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B20AE4" w:rsidP="00E8667E">
      <w:pPr>
        <w:tabs>
          <w:tab w:val="left" w:pos="397"/>
        </w:tabs>
        <w:rPr>
          <w:rFonts w:ascii="Arial" w:hAnsi="Arial" w:cs="Arial"/>
          <w:b/>
          <w:i/>
        </w:rPr>
      </w:pPr>
      <w:bookmarkStart w:id="0" w:name="_Hlk92281886"/>
      <w:bookmarkStart w:id="1" w:name="_GoBack"/>
      <w:bookmarkEnd w:id="1"/>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40B338A" w:rsidR="00E8667E" w:rsidRPr="00251788" w:rsidRDefault="006105C5" w:rsidP="00E8667E">
                  <w:pPr>
                    <w:ind w:left="-24" w:firstLine="732"/>
                    <w:jc w:val="center"/>
                    <w:rPr>
                      <w:rStyle w:val="Gl"/>
                      <w:rFonts w:ascii="Arial" w:hAnsi="Arial" w:cs="Arial"/>
                    </w:rPr>
                  </w:pPr>
                  <w:r>
                    <w:rPr>
                      <w:rStyle w:val="Gl"/>
                      <w:rFonts w:ascii="Arial" w:hAnsi="Arial" w:cs="Arial"/>
                    </w:rPr>
                    <w:t>2</w:t>
                  </w:r>
                  <w:r w:rsidR="00877205">
                    <w:rPr>
                      <w:rStyle w:val="Gl"/>
                      <w:rFonts w:ascii="Arial" w:hAnsi="Arial" w:cs="Arial"/>
                    </w:rPr>
                    <w:t>4</w:t>
                  </w:r>
                  <w:r w:rsidR="00C13664">
                    <w:rPr>
                      <w:rStyle w:val="Gl"/>
                      <w:rFonts w:ascii="Arial" w:hAnsi="Arial" w:cs="Arial"/>
                    </w:rPr>
                    <w:t xml:space="preserve"> </w:t>
                  </w:r>
                  <w:r w:rsidR="00CB33FC">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61FC0930" w14:textId="77777777" w:rsidR="00880689" w:rsidRPr="00057B9C" w:rsidRDefault="00880689" w:rsidP="00880689">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7A86835B"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877205">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877205" w:rsidRPr="00A22B23" w14:paraId="52F1F2DE" w14:textId="77777777" w:rsidTr="00483FD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DEED9CD" w14:textId="67A61F08" w:rsidR="00877205" w:rsidRDefault="00877205" w:rsidP="00877205">
            <w:pPr>
              <w:jc w:val="center"/>
              <w:rPr>
                <w:rFonts w:ascii="Arial" w:hAnsi="Arial" w:cs="Arial"/>
                <w:bCs/>
                <w:sz w:val="22"/>
                <w:szCs w:val="22"/>
              </w:rPr>
            </w:pPr>
            <w:r w:rsidRPr="00877205">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B015D88" w14:textId="77777777" w:rsidR="00877205" w:rsidRPr="00877205" w:rsidRDefault="00877205" w:rsidP="00877205">
            <w:pPr>
              <w:rPr>
                <w:rFonts w:ascii="Arial" w:hAnsi="Arial" w:cs="Arial"/>
                <w:bCs/>
                <w:sz w:val="22"/>
                <w:szCs w:val="22"/>
              </w:rPr>
            </w:pPr>
          </w:p>
          <w:p w14:paraId="1F2634D0" w14:textId="65C87143" w:rsidR="00877205" w:rsidRPr="006105C5" w:rsidRDefault="00877205" w:rsidP="00877205">
            <w:pPr>
              <w:jc w:val="center"/>
              <w:rPr>
                <w:rFonts w:ascii="Arial" w:hAnsi="Arial" w:cs="Arial"/>
                <w:bCs/>
                <w:sz w:val="22"/>
                <w:szCs w:val="22"/>
              </w:rPr>
            </w:pPr>
            <w:r w:rsidRPr="00877205">
              <w:rPr>
                <w:rFonts w:ascii="Arial" w:hAnsi="Arial" w:cs="Arial"/>
                <w:bCs/>
                <w:sz w:val="22"/>
                <w:szCs w:val="22"/>
              </w:rPr>
              <w:t xml:space="preserve">24 </w:t>
            </w:r>
            <w:r w:rsidR="00CF2108">
              <w:rPr>
                <w:rFonts w:ascii="Arial" w:hAnsi="Arial" w:cs="Arial"/>
                <w:bCs/>
                <w:sz w:val="22"/>
                <w:szCs w:val="22"/>
              </w:rPr>
              <w:t>Nisan</w:t>
            </w:r>
            <w:r w:rsidRPr="00877205">
              <w:rPr>
                <w:rFonts w:ascii="Arial" w:hAnsi="Arial" w:cs="Arial"/>
                <w:bCs/>
                <w:sz w:val="22"/>
                <w:szCs w:val="22"/>
              </w:rPr>
              <w:t xml:space="preserve"> 2025</w:t>
            </w:r>
          </w:p>
        </w:tc>
        <w:tc>
          <w:tcPr>
            <w:tcW w:w="1153" w:type="pct"/>
            <w:tcBorders>
              <w:top w:val="single" w:sz="4" w:space="0" w:color="auto"/>
              <w:left w:val="single" w:sz="4" w:space="0" w:color="auto"/>
              <w:bottom w:val="single" w:sz="4" w:space="0" w:color="auto"/>
              <w:right w:val="single" w:sz="4" w:space="0" w:color="auto"/>
            </w:tcBorders>
            <w:vAlign w:val="center"/>
          </w:tcPr>
          <w:p w14:paraId="17C4D0E7" w14:textId="4ED948DF" w:rsidR="00877205" w:rsidRPr="006105C5" w:rsidRDefault="00877205" w:rsidP="00877205">
            <w:pPr>
              <w:jc w:val="center"/>
              <w:rPr>
                <w:rFonts w:ascii="Arial" w:hAnsi="Arial" w:cs="Arial"/>
                <w:bCs/>
                <w:sz w:val="22"/>
                <w:szCs w:val="22"/>
              </w:rPr>
            </w:pPr>
            <w:r w:rsidRPr="00877205">
              <w:rPr>
                <w:rFonts w:ascii="Arial" w:hAnsi="Arial" w:cs="Arial"/>
                <w:bCs/>
                <w:sz w:val="22"/>
                <w:szCs w:val="22"/>
              </w:rPr>
              <w:t xml:space="preserve">Yasak sahada su ürünleri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748EF060" w14:textId="00CD6763" w:rsidR="00877205" w:rsidRPr="006105C5" w:rsidRDefault="00877205" w:rsidP="00877205">
            <w:pPr>
              <w:jc w:val="center"/>
              <w:rPr>
                <w:rFonts w:ascii="Arial" w:hAnsi="Arial" w:cs="Arial"/>
                <w:bCs/>
                <w:sz w:val="22"/>
                <w:szCs w:val="22"/>
              </w:rPr>
            </w:pPr>
            <w:r w:rsidRPr="00877205">
              <w:rPr>
                <w:rFonts w:ascii="Arial" w:hAnsi="Arial" w:cs="Arial"/>
                <w:bCs/>
                <w:sz w:val="22"/>
                <w:szCs w:val="22"/>
              </w:rPr>
              <w:t>18.880</w:t>
            </w:r>
          </w:p>
        </w:tc>
        <w:tc>
          <w:tcPr>
            <w:tcW w:w="1076" w:type="pct"/>
            <w:tcBorders>
              <w:top w:val="single" w:sz="4" w:space="0" w:color="auto"/>
              <w:left w:val="single" w:sz="4" w:space="0" w:color="auto"/>
              <w:bottom w:val="single" w:sz="4" w:space="0" w:color="auto"/>
              <w:right w:val="single" w:sz="4" w:space="0" w:color="auto"/>
            </w:tcBorders>
            <w:vAlign w:val="center"/>
          </w:tcPr>
          <w:p w14:paraId="2AA89780" w14:textId="6303E24E" w:rsidR="00877205" w:rsidRPr="006105C5" w:rsidRDefault="00877205" w:rsidP="00877205">
            <w:pPr>
              <w:jc w:val="center"/>
              <w:rPr>
                <w:rFonts w:ascii="Arial" w:hAnsi="Arial" w:cs="Arial"/>
                <w:bCs/>
                <w:sz w:val="22"/>
                <w:szCs w:val="22"/>
              </w:rPr>
            </w:pPr>
            <w:r w:rsidRPr="00877205">
              <w:rPr>
                <w:rFonts w:ascii="Arial" w:hAnsi="Arial" w:cs="Arial"/>
                <w:bCs/>
                <w:sz w:val="22"/>
                <w:szCs w:val="22"/>
              </w:rPr>
              <w:t xml:space="preserve">İSTANBUL/Üsküdar </w:t>
            </w:r>
          </w:p>
        </w:tc>
        <w:tc>
          <w:tcPr>
            <w:tcW w:w="1287" w:type="pct"/>
            <w:tcBorders>
              <w:left w:val="single" w:sz="4" w:space="0" w:color="auto"/>
            </w:tcBorders>
            <w:vAlign w:val="center"/>
          </w:tcPr>
          <w:p w14:paraId="20C8D076" w14:textId="5CC4F7D1" w:rsidR="00877205" w:rsidRDefault="00877205" w:rsidP="00877205">
            <w:pPr>
              <w:jc w:val="center"/>
              <w:rPr>
                <w:rFonts w:ascii="Arial" w:hAnsi="Arial" w:cs="Arial"/>
                <w:bCs/>
                <w:sz w:val="22"/>
                <w:szCs w:val="22"/>
              </w:rPr>
            </w:pPr>
            <w:r w:rsidRPr="00877205">
              <w:rPr>
                <w:rFonts w:ascii="Arial" w:hAnsi="Arial" w:cs="Arial"/>
                <w:bCs/>
                <w:sz w:val="22"/>
                <w:szCs w:val="22"/>
              </w:rPr>
              <w:t>1 işlemde 18.880 TL idari para cezası uygulanmıştır.</w:t>
            </w:r>
          </w:p>
        </w:tc>
      </w:tr>
    </w:tbl>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EFBB8E5" w14:textId="702EF06D"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4.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AE4"/>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D2976-F857-486E-81BB-041458A0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1</Pages>
  <Words>44</Words>
  <Characters>255</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721</cp:revision>
  <cp:lastPrinted>2025-02-03T11:14:00Z</cp:lastPrinted>
  <dcterms:created xsi:type="dcterms:W3CDTF">2019-10-07T07:58:00Z</dcterms:created>
  <dcterms:modified xsi:type="dcterms:W3CDTF">2025-04-25T12:00:00Z</dcterms:modified>
</cp:coreProperties>
</file>