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Pr="007E1938" w:rsidRDefault="00211E82"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1" type="#_x0000_t75" style="position:absolute;margin-left:656.2pt;margin-top:-.2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5A4080">
                    <w:rPr>
                      <w:rStyle w:val="Gl"/>
                      <w:rFonts w:ascii="Arial" w:hAnsi="Arial" w:cs="Arial"/>
                    </w:rPr>
                    <w:t>2</w:t>
                  </w:r>
                  <w:r w:rsidR="00C45B00">
                    <w:rPr>
                      <w:rStyle w:val="Gl"/>
                      <w:rFonts w:ascii="Arial" w:hAnsi="Arial" w:cs="Arial"/>
                    </w:rPr>
                    <w:t>9</w:t>
                  </w:r>
                  <w:r w:rsidR="00332D5E">
                    <w:rPr>
                      <w:rStyle w:val="Gl"/>
                      <w:rFonts w:ascii="Arial" w:hAnsi="Arial" w:cs="Arial"/>
                    </w:rPr>
                    <w:t xml:space="preserve"> </w:t>
                  </w:r>
                  <w:r w:rsidR="002A1DCF">
                    <w:rPr>
                      <w:rStyle w:val="Gl"/>
                      <w:rFonts w:ascii="Arial" w:hAnsi="Arial" w:cs="Arial"/>
                    </w:rPr>
                    <w:t>Nisan</w:t>
                  </w:r>
                  <w:r w:rsidR="00B46177">
                    <w:rPr>
                      <w:rStyle w:val="Gl"/>
                      <w:rFonts w:ascii="Arial" w:hAnsi="Arial" w:cs="Arial"/>
                    </w:rPr>
                    <w:t xml:space="preserve"> </w:t>
                  </w:r>
                  <w:r w:rsidR="001825E8">
                    <w:rPr>
                      <w:rStyle w:val="Gl"/>
                      <w:rFonts w:ascii="Arial" w:hAnsi="Arial" w:cs="Arial"/>
                    </w:rPr>
                    <w:t>202</w:t>
                  </w:r>
                  <w:r w:rsidR="002A1DCF">
                    <w:rPr>
                      <w:rStyle w:val="Gl"/>
                      <w:rFonts w:ascii="Arial" w:hAnsi="Arial" w:cs="Arial"/>
                    </w:rPr>
                    <w:t>5</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844F4E" w:rsidRPr="0087511B" w:rsidRDefault="00844F4E" w:rsidP="00844F4E">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5A4080">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105"/>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70"/>
        <w:gridCol w:w="2696"/>
        <w:gridCol w:w="1703"/>
        <w:gridCol w:w="1832"/>
        <w:gridCol w:w="1991"/>
        <w:gridCol w:w="3685"/>
      </w:tblGrid>
      <w:tr w:rsidR="00B40CDD" w:rsidRPr="007E1938" w:rsidTr="004C723A">
        <w:trPr>
          <w:trHeight w:val="1408"/>
        </w:trPr>
        <w:tc>
          <w:tcPr>
            <w:tcW w:w="272"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S.No</w:t>
            </w:r>
          </w:p>
        </w:tc>
        <w:tc>
          <w:tcPr>
            <w:tcW w:w="757"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TARİH</w:t>
            </w:r>
          </w:p>
        </w:tc>
        <w:tc>
          <w:tcPr>
            <w:tcW w:w="89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MEVKİ VE SAAT</w:t>
            </w:r>
          </w:p>
        </w:tc>
        <w:tc>
          <w:tcPr>
            <w:tcW w:w="568"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DÜZENSİZ GÖÇ VASITASI</w:t>
            </w:r>
          </w:p>
        </w:tc>
        <w:tc>
          <w:tcPr>
            <w:tcW w:w="611"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YAKALANAN TOPLAM DÜZENSİZ GÖÇMEN KAÇAKÇISI/</w:t>
            </w:r>
          </w:p>
          <w:p w:rsidR="00B40CDD" w:rsidRPr="007E1938" w:rsidRDefault="00B40CDD" w:rsidP="00B40CDD">
            <w:pPr>
              <w:jc w:val="center"/>
              <w:rPr>
                <w:rFonts w:ascii="Arial" w:hAnsi="Arial" w:cs="Arial"/>
                <w:b/>
                <w:sz w:val="21"/>
                <w:szCs w:val="21"/>
              </w:rPr>
            </w:pPr>
            <w:r w:rsidRPr="007E1938">
              <w:rPr>
                <w:rFonts w:ascii="Arial" w:hAnsi="Arial" w:cs="Arial"/>
                <w:b/>
                <w:sz w:val="21"/>
                <w:szCs w:val="21"/>
              </w:rPr>
              <w:t>ŞÜPHELİ</w:t>
            </w:r>
          </w:p>
        </w:tc>
        <w:tc>
          <w:tcPr>
            <w:tcW w:w="664"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2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C45B00" w:rsidRPr="00D614DF" w:rsidTr="004C723A">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C45B00" w:rsidRDefault="00C45B00" w:rsidP="00C45B00">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C45B00" w:rsidRPr="00E9093B" w:rsidRDefault="00C45B00" w:rsidP="00C45B00">
            <w:pPr>
              <w:tabs>
                <w:tab w:val="left" w:pos="885"/>
              </w:tabs>
              <w:jc w:val="center"/>
              <w:rPr>
                <w:rFonts w:ascii="Arial" w:hAnsi="Arial" w:cs="Arial"/>
                <w:sz w:val="22"/>
                <w:szCs w:val="22"/>
              </w:rPr>
            </w:pPr>
            <w:r>
              <w:rPr>
                <w:rFonts w:ascii="Arial" w:hAnsi="Arial" w:cs="Arial"/>
                <w:sz w:val="22"/>
                <w:szCs w:val="22"/>
              </w:rPr>
              <w:t>29 Nisan 2025</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C45B00" w:rsidRDefault="00C45B00" w:rsidP="00C45B0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AYDIN/Didim</w:t>
            </w:r>
          </w:p>
          <w:p w:rsidR="00C45B00" w:rsidRDefault="00C45B00" w:rsidP="00C45B0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05.10</w:t>
            </w:r>
          </w:p>
        </w:tc>
        <w:tc>
          <w:tcPr>
            <w:tcW w:w="568" w:type="pct"/>
            <w:shd w:val="clear" w:color="auto" w:fill="auto"/>
            <w:vAlign w:val="center"/>
          </w:tcPr>
          <w:p w:rsidR="00C45B00" w:rsidRPr="00192EE9" w:rsidRDefault="00C45B00" w:rsidP="00C45B00">
            <w:pPr>
              <w:jc w:val="center"/>
              <w:rPr>
                <w:rFonts w:ascii="Arial" w:hAnsi="Arial" w:cs="Arial"/>
                <w:bCs/>
                <w:sz w:val="22"/>
                <w:szCs w:val="22"/>
              </w:rPr>
            </w:pPr>
            <w:r>
              <w:rPr>
                <w:rFonts w:ascii="Arial" w:hAnsi="Arial" w:cs="Arial"/>
                <w:bCs/>
                <w:sz w:val="22"/>
                <w:szCs w:val="22"/>
              </w:rPr>
              <w:t>Lastik Bot</w:t>
            </w:r>
          </w:p>
        </w:tc>
        <w:tc>
          <w:tcPr>
            <w:tcW w:w="611" w:type="pct"/>
            <w:shd w:val="clear" w:color="auto" w:fill="auto"/>
            <w:vAlign w:val="center"/>
          </w:tcPr>
          <w:p w:rsidR="00C45B00" w:rsidRDefault="00C45B00" w:rsidP="00C45B00">
            <w:pPr>
              <w:jc w:val="center"/>
              <w:rPr>
                <w:rFonts w:ascii="Arial" w:hAnsi="Arial" w:cs="Arial"/>
                <w:sz w:val="22"/>
                <w:szCs w:val="21"/>
              </w:rPr>
            </w:pPr>
            <w:r>
              <w:rPr>
                <w:rFonts w:ascii="Arial" w:hAnsi="Arial" w:cs="Arial"/>
                <w:sz w:val="22"/>
                <w:szCs w:val="21"/>
              </w:rPr>
              <w:t>-</w:t>
            </w:r>
          </w:p>
        </w:tc>
        <w:tc>
          <w:tcPr>
            <w:tcW w:w="664" w:type="pct"/>
            <w:shd w:val="clear" w:color="auto" w:fill="auto"/>
            <w:vAlign w:val="center"/>
          </w:tcPr>
          <w:p w:rsidR="00C45B00" w:rsidRDefault="00C45B00" w:rsidP="00C45B00">
            <w:pPr>
              <w:jc w:val="center"/>
              <w:rPr>
                <w:rFonts w:ascii="Arial" w:hAnsi="Arial" w:cs="Arial"/>
                <w:bCs/>
                <w:sz w:val="22"/>
                <w:szCs w:val="22"/>
              </w:rPr>
            </w:pPr>
            <w:r>
              <w:rPr>
                <w:rFonts w:ascii="Arial" w:hAnsi="Arial" w:cs="Arial"/>
                <w:bCs/>
                <w:sz w:val="22"/>
                <w:szCs w:val="22"/>
              </w:rPr>
              <w:t>40</w:t>
            </w:r>
          </w:p>
        </w:tc>
        <w:tc>
          <w:tcPr>
            <w:tcW w:w="1229" w:type="pct"/>
            <w:shd w:val="clear" w:color="auto" w:fill="auto"/>
            <w:vAlign w:val="center"/>
          </w:tcPr>
          <w:p w:rsidR="00C45B00" w:rsidRDefault="00C45B00" w:rsidP="00C45B00">
            <w:pPr>
              <w:jc w:val="center"/>
              <w:rPr>
                <w:rFonts w:ascii="Arial" w:hAnsi="Arial" w:cs="Arial"/>
                <w:sz w:val="22"/>
                <w:szCs w:val="21"/>
              </w:rPr>
            </w:pPr>
            <w:r>
              <w:rPr>
                <w:rFonts w:ascii="Arial" w:hAnsi="Arial" w:cs="Arial"/>
                <w:sz w:val="22"/>
                <w:szCs w:val="21"/>
              </w:rPr>
              <w:t xml:space="preserve">24 Etiyopya, 13 Sudan, 2 Eritre, </w:t>
            </w:r>
          </w:p>
          <w:p w:rsidR="00C45B00" w:rsidRDefault="00C45B00" w:rsidP="00C45B00">
            <w:pPr>
              <w:jc w:val="center"/>
              <w:rPr>
                <w:rFonts w:ascii="Arial" w:hAnsi="Arial" w:cs="Arial"/>
                <w:sz w:val="22"/>
                <w:szCs w:val="21"/>
              </w:rPr>
            </w:pPr>
            <w:r>
              <w:rPr>
                <w:rFonts w:ascii="Arial" w:hAnsi="Arial" w:cs="Arial"/>
                <w:sz w:val="22"/>
                <w:szCs w:val="21"/>
              </w:rPr>
              <w:t>1 Yemen</w:t>
            </w:r>
          </w:p>
        </w:tc>
      </w:tr>
    </w:tbl>
    <w:p w:rsidR="00705892" w:rsidRDefault="00844F4E"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     </w:t>
      </w:r>
      <w:r w:rsidR="00705892">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705892">
          <w:rPr>
            <w:rStyle w:val="Kpr"/>
            <w:rFonts w:ascii="Arial" w:hAnsi="Arial" w:cs="Arial"/>
            <w:sz w:val="12"/>
            <w:szCs w:val="12"/>
          </w:rPr>
          <w:t>goc.gov.tr/duzensiz-goc-istatistikler</w:t>
        </w:r>
      </w:hyperlink>
      <w:r w:rsidR="00705892">
        <w:rPr>
          <w:rFonts w:ascii="Arial" w:hAnsi="Arial" w:cs="Arial"/>
          <w:sz w:val="12"/>
          <w:szCs w:val="12"/>
        </w:rPr>
        <w:t xml:space="preserve"> linkinden ulaşılabilir.</w:t>
      </w:r>
    </w:p>
    <w:p w:rsidR="00B40CDD" w:rsidRDefault="00B40CDD" w:rsidP="00F33A06">
      <w:pPr>
        <w:rPr>
          <w:rFonts w:ascii="Arial" w:hAnsi="Arial" w:cs="Arial"/>
          <w:sz w:val="12"/>
          <w:szCs w:val="16"/>
        </w:rPr>
      </w:pP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949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B94"/>
    <w:rsid w:val="00066E71"/>
    <w:rsid w:val="00067B62"/>
    <w:rsid w:val="000700BE"/>
    <w:rsid w:val="0007015F"/>
    <w:rsid w:val="00070821"/>
    <w:rsid w:val="00071624"/>
    <w:rsid w:val="00071953"/>
    <w:rsid w:val="00072856"/>
    <w:rsid w:val="00072A04"/>
    <w:rsid w:val="00072B7B"/>
    <w:rsid w:val="00073022"/>
    <w:rsid w:val="00073307"/>
    <w:rsid w:val="0007341E"/>
    <w:rsid w:val="00073AF6"/>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5C29"/>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EE9"/>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1E82"/>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1DCF"/>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2B5B"/>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0C55"/>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629"/>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6F9C"/>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68F"/>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23A"/>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08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06F"/>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A62"/>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4E7"/>
    <w:rsid w:val="007F6668"/>
    <w:rsid w:val="007F77D2"/>
    <w:rsid w:val="007F782D"/>
    <w:rsid w:val="00800895"/>
    <w:rsid w:val="008009DC"/>
    <w:rsid w:val="00801BD9"/>
    <w:rsid w:val="00802648"/>
    <w:rsid w:val="00802F8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658"/>
    <w:rsid w:val="00817A6E"/>
    <w:rsid w:val="00817EA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4F4E"/>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06"/>
    <w:rsid w:val="00B30816"/>
    <w:rsid w:val="00B309C8"/>
    <w:rsid w:val="00B309DE"/>
    <w:rsid w:val="00B30C81"/>
    <w:rsid w:val="00B315F0"/>
    <w:rsid w:val="00B31C41"/>
    <w:rsid w:val="00B31CFC"/>
    <w:rsid w:val="00B3210A"/>
    <w:rsid w:val="00B3321A"/>
    <w:rsid w:val="00B34620"/>
    <w:rsid w:val="00B34C2F"/>
    <w:rsid w:val="00B34ECF"/>
    <w:rsid w:val="00B3545F"/>
    <w:rsid w:val="00B35625"/>
    <w:rsid w:val="00B368B1"/>
    <w:rsid w:val="00B37163"/>
    <w:rsid w:val="00B371F7"/>
    <w:rsid w:val="00B408DA"/>
    <w:rsid w:val="00B40925"/>
    <w:rsid w:val="00B40A34"/>
    <w:rsid w:val="00B40CDD"/>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8A1"/>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5B00"/>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C84"/>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DB0"/>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4DF"/>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3"/>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6D0"/>
    <w:rsid w:val="00FA292A"/>
    <w:rsid w:val="00FA3165"/>
    <w:rsid w:val="00FA4437"/>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9494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AAD36-7896-4FAB-9BC1-C6E64E2B5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7514</TotalTime>
  <Pages>1</Pages>
  <Words>104</Words>
  <Characters>595</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698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219</cp:revision>
  <cp:lastPrinted>2024-05-17T10:52:00Z</cp:lastPrinted>
  <dcterms:created xsi:type="dcterms:W3CDTF">2020-03-09T14:05:00Z</dcterms:created>
  <dcterms:modified xsi:type="dcterms:W3CDTF">2025-04-30T11:39:00Z</dcterms:modified>
</cp:coreProperties>
</file>