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892B97"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38.7pt;margin-top:-3.6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38CDE838" w:rsidR="00E8667E" w:rsidRPr="00251788" w:rsidRDefault="003B1CE5" w:rsidP="00E8667E">
                  <w:pPr>
                    <w:ind w:left="-24" w:firstLine="732"/>
                    <w:jc w:val="center"/>
                    <w:rPr>
                      <w:rStyle w:val="Gl"/>
                      <w:rFonts w:ascii="Arial" w:hAnsi="Arial" w:cs="Arial"/>
                    </w:rPr>
                  </w:pPr>
                  <w:r>
                    <w:rPr>
                      <w:rStyle w:val="Gl"/>
                      <w:rFonts w:ascii="Arial" w:hAnsi="Arial" w:cs="Arial"/>
                    </w:rPr>
                    <w:t>10</w:t>
                  </w:r>
                  <w:r w:rsidR="00C13664">
                    <w:rPr>
                      <w:rStyle w:val="Gl"/>
                      <w:rFonts w:ascii="Arial" w:hAnsi="Arial" w:cs="Arial"/>
                    </w:rPr>
                    <w:t xml:space="preserve"> </w:t>
                  </w:r>
                  <w:r w:rsidR="00425C6B">
                    <w:rPr>
                      <w:rStyle w:val="Gl"/>
                      <w:rFonts w:ascii="Arial" w:hAnsi="Arial" w:cs="Arial"/>
                    </w:rPr>
                    <w:t xml:space="preserve">Ocak </w:t>
                  </w:r>
                  <w:r w:rsidR="00E8667E" w:rsidRPr="00A6338F">
                    <w:rPr>
                      <w:rStyle w:val="Gl"/>
                      <w:rFonts w:ascii="Arial" w:hAnsi="Arial" w:cs="Arial"/>
                    </w:rPr>
                    <w:t>202</w:t>
                  </w:r>
                  <w:r w:rsidR="00425C6B">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47D11652" w14:textId="77777777" w:rsidR="003B1CE5" w:rsidRDefault="003B1CE5" w:rsidP="00E8667E">
      <w:pPr>
        <w:rPr>
          <w:rFonts w:ascii="Arial" w:hAnsi="Arial" w:cs="Arial"/>
          <w:sz w:val="22"/>
          <w:szCs w:val="22"/>
        </w:rPr>
      </w:pPr>
    </w:p>
    <w:p w14:paraId="3B523616" w14:textId="77777777" w:rsidR="003B1CE5" w:rsidRDefault="003B1CE5" w:rsidP="00E8667E">
      <w:pPr>
        <w:rPr>
          <w:rFonts w:ascii="Arial" w:hAnsi="Arial" w:cs="Arial"/>
          <w:sz w:val="22"/>
          <w:szCs w:val="22"/>
        </w:rPr>
      </w:pPr>
    </w:p>
    <w:p w14:paraId="6AF4762B" w14:textId="77777777" w:rsidR="003B1CE5" w:rsidRPr="00BD0084" w:rsidRDefault="003B1CE5" w:rsidP="003B1CE5">
      <w:pPr>
        <w:tabs>
          <w:tab w:val="left" w:pos="3240"/>
          <w:tab w:val="left" w:pos="7286"/>
        </w:tabs>
        <w:rPr>
          <w:rFonts w:ascii="Arial" w:hAnsi="Arial" w:cs="Arial"/>
          <w:b/>
          <w:sz w:val="22"/>
          <w:szCs w:val="22"/>
          <w:u w:val="single"/>
        </w:rPr>
      </w:pPr>
      <w:r w:rsidRPr="005B7ED1">
        <w:rPr>
          <w:rFonts w:ascii="Arial" w:hAnsi="Arial" w:cs="Arial"/>
          <w:b/>
          <w:sz w:val="22"/>
          <w:szCs w:val="22"/>
          <w:u w:val="single"/>
        </w:rPr>
        <w:t>SG</w:t>
      </w:r>
      <w:r>
        <w:rPr>
          <w:rFonts w:ascii="Arial" w:hAnsi="Arial" w:cs="Arial"/>
          <w:b/>
          <w:sz w:val="22"/>
          <w:szCs w:val="22"/>
          <w:u w:val="single"/>
        </w:rPr>
        <w:t xml:space="preserve"> Marmara ve Boğazlar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3B1CE5" w:rsidRPr="005B7ED1" w14:paraId="61AF6C8D" w14:textId="77777777" w:rsidTr="00514E1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3F6639DF" w14:textId="77777777" w:rsidR="003B1CE5" w:rsidRPr="005B7ED1" w:rsidRDefault="003B1CE5" w:rsidP="00514E14">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FC6E95E" w14:textId="77777777" w:rsidR="003B1CE5" w:rsidRPr="005B7ED1" w:rsidRDefault="003B1CE5" w:rsidP="00514E14">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CF38E52" w14:textId="77777777" w:rsidR="003B1CE5" w:rsidRPr="005B7ED1" w:rsidRDefault="003B1CE5" w:rsidP="00514E14">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6A7AB18" w14:textId="77777777" w:rsidR="003B1CE5" w:rsidRPr="005B7ED1" w:rsidRDefault="003B1CE5" w:rsidP="00514E14">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95B8040" w14:textId="77777777" w:rsidR="003B1CE5" w:rsidRPr="005B7ED1" w:rsidRDefault="003B1CE5" w:rsidP="00514E14">
            <w:pPr>
              <w:jc w:val="center"/>
              <w:rPr>
                <w:rFonts w:ascii="Arial" w:hAnsi="Arial" w:cs="Arial"/>
                <w:b/>
                <w:sz w:val="22"/>
                <w:szCs w:val="22"/>
              </w:rPr>
            </w:pPr>
            <w:r w:rsidRPr="005B7ED1">
              <w:rPr>
                <w:rFonts w:ascii="Arial" w:hAnsi="Arial" w:cs="Arial"/>
                <w:b/>
                <w:sz w:val="22"/>
                <w:szCs w:val="22"/>
              </w:rPr>
              <w:t>CEZANIN KESİLDİĞİ</w:t>
            </w:r>
          </w:p>
          <w:p w14:paraId="3653EA7F" w14:textId="77777777" w:rsidR="003B1CE5" w:rsidRPr="005B7ED1" w:rsidRDefault="003B1CE5" w:rsidP="00514E14">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4C57DC68" w14:textId="77777777" w:rsidR="003B1CE5" w:rsidRPr="005B7ED1" w:rsidRDefault="003B1CE5" w:rsidP="00514E14">
            <w:pPr>
              <w:jc w:val="center"/>
              <w:rPr>
                <w:rFonts w:ascii="Arial" w:hAnsi="Arial" w:cs="Arial"/>
                <w:b/>
                <w:sz w:val="22"/>
                <w:szCs w:val="22"/>
              </w:rPr>
            </w:pPr>
            <w:r w:rsidRPr="005B7ED1">
              <w:rPr>
                <w:rFonts w:ascii="Arial" w:hAnsi="Arial" w:cs="Arial"/>
                <w:b/>
                <w:sz w:val="22"/>
                <w:szCs w:val="22"/>
              </w:rPr>
              <w:t>AÇIKLAMA</w:t>
            </w:r>
          </w:p>
        </w:tc>
      </w:tr>
      <w:tr w:rsidR="003B1CE5" w:rsidRPr="005731F2" w14:paraId="04EF6B13" w14:textId="77777777" w:rsidTr="00EB0B0B">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1E45735" w14:textId="77777777" w:rsidR="003B1CE5" w:rsidRPr="00892B97" w:rsidRDefault="003B1CE5" w:rsidP="003B1CE5">
            <w:pPr>
              <w:jc w:val="center"/>
              <w:rPr>
                <w:rFonts w:ascii="Arial" w:hAnsi="Arial" w:cs="Arial"/>
                <w:sz w:val="22"/>
                <w:szCs w:val="22"/>
              </w:rPr>
            </w:pPr>
            <w:r w:rsidRPr="00892B97">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C34714A" w14:textId="77777777" w:rsidR="003B1CE5" w:rsidRPr="003B1CE5" w:rsidRDefault="003B1CE5" w:rsidP="003B1CE5">
            <w:pPr>
              <w:jc w:val="center"/>
              <w:rPr>
                <w:rFonts w:ascii="Arial" w:hAnsi="Arial" w:cs="Arial"/>
                <w:sz w:val="22"/>
                <w:szCs w:val="22"/>
              </w:rPr>
            </w:pPr>
          </w:p>
          <w:p w14:paraId="62EB07C3" w14:textId="77777777" w:rsidR="003B1CE5" w:rsidRDefault="003B1CE5" w:rsidP="003B1CE5">
            <w:pPr>
              <w:jc w:val="center"/>
              <w:rPr>
                <w:rFonts w:ascii="Arial" w:hAnsi="Arial" w:cs="Arial"/>
                <w:sz w:val="22"/>
                <w:szCs w:val="22"/>
              </w:rPr>
            </w:pPr>
          </w:p>
          <w:p w14:paraId="4FF25B01" w14:textId="6D95A28C" w:rsidR="003B1CE5" w:rsidRPr="00323978" w:rsidRDefault="003B1CE5" w:rsidP="003B1CE5">
            <w:pPr>
              <w:jc w:val="center"/>
              <w:rPr>
                <w:rFonts w:ascii="Arial" w:hAnsi="Arial" w:cs="Arial"/>
                <w:sz w:val="22"/>
                <w:szCs w:val="22"/>
              </w:rPr>
            </w:pPr>
            <w:r w:rsidRPr="003B1CE5">
              <w:rPr>
                <w:rFonts w:ascii="Arial" w:hAnsi="Arial" w:cs="Arial"/>
                <w:sz w:val="22"/>
                <w:szCs w:val="22"/>
              </w:rPr>
              <w:t>10 Ocak 2025</w:t>
            </w:r>
          </w:p>
        </w:tc>
        <w:tc>
          <w:tcPr>
            <w:tcW w:w="1153" w:type="pct"/>
            <w:tcBorders>
              <w:top w:val="single" w:sz="4" w:space="0" w:color="auto"/>
              <w:left w:val="single" w:sz="4" w:space="0" w:color="auto"/>
              <w:bottom w:val="single" w:sz="4" w:space="0" w:color="auto"/>
              <w:right w:val="single" w:sz="4" w:space="0" w:color="auto"/>
            </w:tcBorders>
            <w:vAlign w:val="center"/>
          </w:tcPr>
          <w:p w14:paraId="1F9A0B88" w14:textId="6069B375" w:rsidR="003B1CE5" w:rsidRPr="00323978" w:rsidRDefault="003B1CE5" w:rsidP="003B1CE5">
            <w:pPr>
              <w:jc w:val="center"/>
              <w:rPr>
                <w:rFonts w:ascii="Arial" w:hAnsi="Arial" w:cs="Arial"/>
                <w:sz w:val="22"/>
                <w:szCs w:val="22"/>
              </w:rPr>
            </w:pPr>
            <w:r w:rsidRPr="003B1CE5">
              <w:rPr>
                <w:rFonts w:ascii="Arial" w:hAnsi="Arial" w:cs="Arial"/>
                <w:sz w:val="22"/>
                <w:szCs w:val="22"/>
              </w:rPr>
              <w:t xml:space="preserve">Yasak sahada çift kabuklu yumuşakça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73B935E6" w14:textId="43C824A1" w:rsidR="003B1CE5" w:rsidRPr="00323978" w:rsidRDefault="003B1CE5" w:rsidP="003B1CE5">
            <w:pPr>
              <w:jc w:val="center"/>
              <w:rPr>
                <w:rFonts w:ascii="Arial" w:hAnsi="Arial" w:cs="Arial"/>
                <w:sz w:val="22"/>
                <w:szCs w:val="22"/>
              </w:rPr>
            </w:pPr>
            <w:r w:rsidRPr="003B1CE5">
              <w:rPr>
                <w:rFonts w:ascii="Arial" w:hAnsi="Arial" w:cs="Arial"/>
                <w:sz w:val="22"/>
                <w:szCs w:val="22"/>
              </w:rPr>
              <w:t>25.670</w:t>
            </w:r>
          </w:p>
        </w:tc>
        <w:tc>
          <w:tcPr>
            <w:tcW w:w="1076" w:type="pct"/>
            <w:tcBorders>
              <w:top w:val="single" w:sz="4" w:space="0" w:color="auto"/>
              <w:left w:val="single" w:sz="4" w:space="0" w:color="auto"/>
              <w:bottom w:val="single" w:sz="4" w:space="0" w:color="auto"/>
              <w:right w:val="single" w:sz="4" w:space="0" w:color="auto"/>
            </w:tcBorders>
            <w:vAlign w:val="center"/>
          </w:tcPr>
          <w:p w14:paraId="23559C10" w14:textId="49D86FA5" w:rsidR="003B1CE5" w:rsidRPr="00323978" w:rsidRDefault="003B1CE5" w:rsidP="003B1CE5">
            <w:pPr>
              <w:jc w:val="center"/>
              <w:rPr>
                <w:rFonts w:ascii="Arial" w:hAnsi="Arial" w:cs="Arial"/>
                <w:sz w:val="22"/>
                <w:szCs w:val="22"/>
              </w:rPr>
            </w:pPr>
            <w:r w:rsidRPr="003B1CE5">
              <w:rPr>
                <w:rFonts w:ascii="Arial" w:hAnsi="Arial" w:cs="Arial"/>
                <w:sz w:val="22"/>
                <w:szCs w:val="22"/>
              </w:rPr>
              <w:t>YALOVA/Armutlu</w:t>
            </w:r>
          </w:p>
        </w:tc>
        <w:tc>
          <w:tcPr>
            <w:tcW w:w="1287" w:type="pct"/>
            <w:vMerge w:val="restart"/>
            <w:tcBorders>
              <w:left w:val="single" w:sz="4" w:space="0" w:color="auto"/>
            </w:tcBorders>
            <w:vAlign w:val="center"/>
          </w:tcPr>
          <w:p w14:paraId="2650CDAF" w14:textId="2A406614" w:rsidR="003B1CE5" w:rsidRPr="00323978" w:rsidRDefault="003B1CE5" w:rsidP="003B1CE5">
            <w:pPr>
              <w:jc w:val="center"/>
              <w:rPr>
                <w:rFonts w:ascii="Arial" w:hAnsi="Arial" w:cs="Arial"/>
                <w:sz w:val="22"/>
                <w:szCs w:val="22"/>
              </w:rPr>
            </w:pPr>
            <w:r w:rsidRPr="00323978">
              <w:rPr>
                <w:rFonts w:ascii="Arial" w:hAnsi="Arial" w:cs="Arial"/>
                <w:sz w:val="22"/>
                <w:szCs w:val="22"/>
              </w:rPr>
              <w:t xml:space="preserve">Toplam </w:t>
            </w:r>
            <w:r>
              <w:rPr>
                <w:rFonts w:ascii="Arial" w:hAnsi="Arial" w:cs="Arial"/>
                <w:sz w:val="22"/>
                <w:szCs w:val="22"/>
              </w:rPr>
              <w:t>3</w:t>
            </w:r>
            <w:r w:rsidRPr="00323978">
              <w:rPr>
                <w:rFonts w:ascii="Arial" w:hAnsi="Arial" w:cs="Arial"/>
                <w:sz w:val="22"/>
                <w:szCs w:val="22"/>
              </w:rPr>
              <w:t xml:space="preserve"> işlemde </w:t>
            </w:r>
            <w:r>
              <w:rPr>
                <w:rFonts w:ascii="Arial" w:hAnsi="Arial" w:cs="Arial"/>
                <w:sz w:val="22"/>
                <w:szCs w:val="22"/>
              </w:rPr>
              <w:t>93</w:t>
            </w:r>
            <w:r w:rsidRPr="006E5456">
              <w:rPr>
                <w:rFonts w:ascii="Arial" w:hAnsi="Arial" w:cs="Arial"/>
                <w:sz w:val="22"/>
                <w:szCs w:val="22"/>
              </w:rPr>
              <w:t>.</w:t>
            </w:r>
            <w:r>
              <w:rPr>
                <w:rFonts w:ascii="Arial" w:hAnsi="Arial" w:cs="Arial"/>
                <w:sz w:val="22"/>
                <w:szCs w:val="22"/>
              </w:rPr>
              <w:t xml:space="preserve">648 </w:t>
            </w:r>
            <w:r w:rsidRPr="00323978">
              <w:rPr>
                <w:rFonts w:ascii="Arial" w:hAnsi="Arial" w:cs="Arial"/>
                <w:sz w:val="22"/>
                <w:szCs w:val="22"/>
              </w:rPr>
              <w:t>TL idari para cezası uygulanmıştır.</w:t>
            </w:r>
          </w:p>
        </w:tc>
      </w:tr>
      <w:tr w:rsidR="003B1CE5" w:rsidRPr="005731F2" w14:paraId="4F53DD63" w14:textId="77777777" w:rsidTr="00B728EE">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B0E4951" w14:textId="13F81255" w:rsidR="003B1CE5" w:rsidRPr="00892B97" w:rsidRDefault="003B1CE5" w:rsidP="003B1CE5">
            <w:pPr>
              <w:jc w:val="center"/>
              <w:rPr>
                <w:rFonts w:ascii="Arial" w:hAnsi="Arial" w:cs="Arial"/>
                <w:sz w:val="22"/>
                <w:szCs w:val="22"/>
              </w:rPr>
            </w:pPr>
            <w:r w:rsidRPr="00892B97">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F3FF9AA" w14:textId="77777777" w:rsidR="003B1CE5" w:rsidRPr="003B1CE5" w:rsidRDefault="003B1CE5" w:rsidP="003B1CE5">
            <w:pPr>
              <w:jc w:val="center"/>
              <w:rPr>
                <w:rFonts w:ascii="Arial" w:hAnsi="Arial" w:cs="Arial"/>
                <w:sz w:val="22"/>
                <w:szCs w:val="22"/>
              </w:rPr>
            </w:pPr>
          </w:p>
          <w:p w14:paraId="2459B7BD" w14:textId="77777777" w:rsidR="003B1CE5" w:rsidRDefault="003B1CE5" w:rsidP="003B1CE5">
            <w:pPr>
              <w:jc w:val="center"/>
              <w:rPr>
                <w:rFonts w:ascii="Arial" w:hAnsi="Arial" w:cs="Arial"/>
                <w:sz w:val="22"/>
                <w:szCs w:val="22"/>
              </w:rPr>
            </w:pPr>
          </w:p>
          <w:p w14:paraId="5E1F60FF" w14:textId="20EAA45B" w:rsidR="003B1CE5" w:rsidRDefault="003B1CE5" w:rsidP="003B1CE5">
            <w:pPr>
              <w:jc w:val="center"/>
              <w:rPr>
                <w:rFonts w:ascii="Arial" w:hAnsi="Arial" w:cs="Arial"/>
                <w:sz w:val="22"/>
                <w:szCs w:val="22"/>
              </w:rPr>
            </w:pPr>
            <w:r w:rsidRPr="003B1CE5">
              <w:rPr>
                <w:rFonts w:ascii="Arial" w:hAnsi="Arial" w:cs="Arial"/>
                <w:sz w:val="22"/>
                <w:szCs w:val="22"/>
              </w:rPr>
              <w:t>10 Ocak 2025</w:t>
            </w:r>
          </w:p>
        </w:tc>
        <w:tc>
          <w:tcPr>
            <w:tcW w:w="1153" w:type="pct"/>
            <w:tcBorders>
              <w:top w:val="single" w:sz="4" w:space="0" w:color="auto"/>
              <w:left w:val="single" w:sz="4" w:space="0" w:color="auto"/>
              <w:bottom w:val="single" w:sz="4" w:space="0" w:color="auto"/>
              <w:right w:val="single" w:sz="4" w:space="0" w:color="auto"/>
            </w:tcBorders>
            <w:vAlign w:val="center"/>
          </w:tcPr>
          <w:p w14:paraId="74D8F5CB" w14:textId="64AFF09A" w:rsidR="003B1CE5" w:rsidRPr="00F57AE4" w:rsidRDefault="003B1CE5" w:rsidP="003B1CE5">
            <w:pPr>
              <w:jc w:val="center"/>
              <w:rPr>
                <w:rFonts w:ascii="Arial" w:hAnsi="Arial" w:cs="Arial"/>
                <w:sz w:val="22"/>
                <w:szCs w:val="22"/>
              </w:rPr>
            </w:pPr>
            <w:r w:rsidRPr="003B1CE5">
              <w:rPr>
                <w:rFonts w:ascii="Arial" w:hAnsi="Arial" w:cs="Arial"/>
                <w:sz w:val="22"/>
                <w:szCs w:val="22"/>
              </w:rPr>
              <w:t xml:space="preserve">Gemiler için su ürünleri ruhsat tezkeresi olmamak </w:t>
            </w:r>
          </w:p>
        </w:tc>
        <w:tc>
          <w:tcPr>
            <w:tcW w:w="574" w:type="pct"/>
            <w:tcBorders>
              <w:top w:val="single" w:sz="4" w:space="0" w:color="auto"/>
              <w:left w:val="single" w:sz="4" w:space="0" w:color="auto"/>
              <w:bottom w:val="single" w:sz="4" w:space="0" w:color="auto"/>
              <w:right w:val="single" w:sz="4" w:space="0" w:color="auto"/>
            </w:tcBorders>
            <w:vAlign w:val="center"/>
          </w:tcPr>
          <w:p w14:paraId="425A60CF" w14:textId="4CAE30F7" w:rsidR="003B1CE5" w:rsidRPr="00F57AE4" w:rsidRDefault="003B1CE5" w:rsidP="003B1CE5">
            <w:pPr>
              <w:jc w:val="center"/>
              <w:rPr>
                <w:rFonts w:ascii="Arial" w:hAnsi="Arial" w:cs="Arial"/>
                <w:sz w:val="22"/>
                <w:szCs w:val="22"/>
              </w:rPr>
            </w:pPr>
            <w:r w:rsidRPr="003B1CE5">
              <w:rPr>
                <w:rFonts w:ascii="Arial" w:hAnsi="Arial" w:cs="Arial"/>
                <w:sz w:val="22"/>
                <w:szCs w:val="22"/>
              </w:rPr>
              <w:t>37.770</w:t>
            </w:r>
          </w:p>
        </w:tc>
        <w:tc>
          <w:tcPr>
            <w:tcW w:w="1076" w:type="pct"/>
            <w:tcBorders>
              <w:top w:val="single" w:sz="4" w:space="0" w:color="auto"/>
              <w:left w:val="single" w:sz="4" w:space="0" w:color="auto"/>
              <w:bottom w:val="single" w:sz="4" w:space="0" w:color="auto"/>
              <w:right w:val="single" w:sz="4" w:space="0" w:color="auto"/>
            </w:tcBorders>
            <w:vAlign w:val="center"/>
          </w:tcPr>
          <w:p w14:paraId="2040CCFA" w14:textId="51995895" w:rsidR="003B1CE5" w:rsidRPr="00F57AE4" w:rsidRDefault="003B1CE5" w:rsidP="003B1CE5">
            <w:pPr>
              <w:jc w:val="center"/>
              <w:rPr>
                <w:rFonts w:ascii="Arial" w:hAnsi="Arial" w:cs="Arial"/>
                <w:sz w:val="22"/>
                <w:szCs w:val="22"/>
              </w:rPr>
            </w:pPr>
            <w:r w:rsidRPr="003B1CE5">
              <w:rPr>
                <w:rFonts w:ascii="Arial" w:hAnsi="Arial" w:cs="Arial"/>
                <w:sz w:val="22"/>
                <w:szCs w:val="22"/>
              </w:rPr>
              <w:t>YALOVA/Armutlu</w:t>
            </w:r>
          </w:p>
        </w:tc>
        <w:tc>
          <w:tcPr>
            <w:tcW w:w="1287" w:type="pct"/>
            <w:vMerge/>
            <w:tcBorders>
              <w:left w:val="single" w:sz="4" w:space="0" w:color="auto"/>
            </w:tcBorders>
            <w:vAlign w:val="center"/>
          </w:tcPr>
          <w:p w14:paraId="71045C3F" w14:textId="77777777" w:rsidR="003B1CE5" w:rsidRPr="00323978" w:rsidRDefault="003B1CE5" w:rsidP="003B1CE5">
            <w:pPr>
              <w:jc w:val="center"/>
              <w:rPr>
                <w:rFonts w:ascii="Arial" w:hAnsi="Arial" w:cs="Arial"/>
                <w:sz w:val="22"/>
                <w:szCs w:val="22"/>
              </w:rPr>
            </w:pPr>
          </w:p>
        </w:tc>
      </w:tr>
      <w:tr w:rsidR="003B1CE5" w:rsidRPr="005731F2" w14:paraId="2422E440" w14:textId="77777777" w:rsidTr="00B728EE">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FAC4862" w14:textId="2EE3F7CF" w:rsidR="003B1CE5" w:rsidRPr="00892B97" w:rsidRDefault="003B1CE5" w:rsidP="003B1CE5">
            <w:pPr>
              <w:jc w:val="center"/>
              <w:rPr>
                <w:rFonts w:ascii="Arial" w:hAnsi="Arial" w:cs="Arial"/>
                <w:sz w:val="22"/>
                <w:szCs w:val="22"/>
              </w:rPr>
            </w:pPr>
            <w:r w:rsidRPr="00892B97">
              <w:rPr>
                <w:rFonts w:ascii="Arial" w:hAnsi="Arial" w:cs="Arial"/>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2E838B4" w14:textId="77777777" w:rsidR="003B1CE5" w:rsidRPr="003B1CE5" w:rsidRDefault="003B1CE5" w:rsidP="003B1CE5">
            <w:pPr>
              <w:jc w:val="center"/>
              <w:rPr>
                <w:rFonts w:ascii="Arial" w:hAnsi="Arial" w:cs="Arial"/>
                <w:sz w:val="22"/>
                <w:szCs w:val="22"/>
              </w:rPr>
            </w:pPr>
          </w:p>
          <w:p w14:paraId="21D40C70" w14:textId="77777777" w:rsidR="003B1CE5" w:rsidRDefault="003B1CE5" w:rsidP="003B1CE5">
            <w:pPr>
              <w:jc w:val="center"/>
              <w:rPr>
                <w:rFonts w:ascii="Arial" w:hAnsi="Arial" w:cs="Arial"/>
                <w:sz w:val="22"/>
                <w:szCs w:val="22"/>
              </w:rPr>
            </w:pPr>
          </w:p>
          <w:p w14:paraId="3F61CE10" w14:textId="5EEDDD42" w:rsidR="003B1CE5" w:rsidRDefault="003B1CE5" w:rsidP="003B1CE5">
            <w:pPr>
              <w:jc w:val="center"/>
              <w:rPr>
                <w:rFonts w:ascii="Arial" w:hAnsi="Arial" w:cs="Arial"/>
                <w:sz w:val="22"/>
                <w:szCs w:val="22"/>
              </w:rPr>
            </w:pPr>
            <w:r w:rsidRPr="003B1CE5">
              <w:rPr>
                <w:rFonts w:ascii="Arial" w:hAnsi="Arial" w:cs="Arial"/>
                <w:sz w:val="22"/>
                <w:szCs w:val="22"/>
              </w:rPr>
              <w:t>10 Ocak 2025</w:t>
            </w:r>
          </w:p>
        </w:tc>
        <w:tc>
          <w:tcPr>
            <w:tcW w:w="1153" w:type="pct"/>
            <w:tcBorders>
              <w:top w:val="single" w:sz="4" w:space="0" w:color="auto"/>
              <w:left w:val="single" w:sz="4" w:space="0" w:color="auto"/>
              <w:bottom w:val="single" w:sz="4" w:space="0" w:color="auto"/>
              <w:right w:val="single" w:sz="4" w:space="0" w:color="auto"/>
            </w:tcBorders>
            <w:vAlign w:val="center"/>
          </w:tcPr>
          <w:p w14:paraId="262B1C66" w14:textId="664E2323" w:rsidR="003B1CE5" w:rsidRPr="00F57AE4" w:rsidRDefault="003B1CE5" w:rsidP="003B1CE5">
            <w:pPr>
              <w:jc w:val="center"/>
              <w:rPr>
                <w:rFonts w:ascii="Arial" w:hAnsi="Arial" w:cs="Arial"/>
                <w:sz w:val="22"/>
                <w:szCs w:val="22"/>
              </w:rPr>
            </w:pPr>
            <w:r w:rsidRPr="003B1CE5">
              <w:rPr>
                <w:rFonts w:ascii="Arial" w:hAnsi="Arial" w:cs="Arial"/>
                <w:sz w:val="22"/>
                <w:szCs w:val="22"/>
              </w:rPr>
              <w:t xml:space="preserve">Nakil belgesi olmadan su ürünleri nakli yapmak  </w:t>
            </w:r>
          </w:p>
        </w:tc>
        <w:tc>
          <w:tcPr>
            <w:tcW w:w="574" w:type="pct"/>
            <w:tcBorders>
              <w:top w:val="single" w:sz="4" w:space="0" w:color="auto"/>
              <w:left w:val="single" w:sz="4" w:space="0" w:color="auto"/>
              <w:bottom w:val="single" w:sz="4" w:space="0" w:color="auto"/>
              <w:right w:val="single" w:sz="4" w:space="0" w:color="auto"/>
            </w:tcBorders>
            <w:vAlign w:val="center"/>
          </w:tcPr>
          <w:p w14:paraId="5EED2DB3" w14:textId="5EA6E0B6" w:rsidR="003B1CE5" w:rsidRPr="00F57AE4" w:rsidRDefault="003B1CE5" w:rsidP="003B1CE5">
            <w:pPr>
              <w:jc w:val="center"/>
              <w:rPr>
                <w:rFonts w:ascii="Arial" w:hAnsi="Arial" w:cs="Arial"/>
                <w:sz w:val="22"/>
                <w:szCs w:val="22"/>
              </w:rPr>
            </w:pPr>
            <w:r w:rsidRPr="003B1CE5">
              <w:rPr>
                <w:rFonts w:ascii="Arial" w:hAnsi="Arial" w:cs="Arial"/>
                <w:sz w:val="22"/>
                <w:szCs w:val="22"/>
              </w:rPr>
              <w:t>30.208</w:t>
            </w:r>
          </w:p>
        </w:tc>
        <w:tc>
          <w:tcPr>
            <w:tcW w:w="1076" w:type="pct"/>
            <w:tcBorders>
              <w:top w:val="single" w:sz="4" w:space="0" w:color="auto"/>
              <w:left w:val="single" w:sz="4" w:space="0" w:color="auto"/>
              <w:bottom w:val="single" w:sz="4" w:space="0" w:color="auto"/>
              <w:right w:val="single" w:sz="4" w:space="0" w:color="auto"/>
            </w:tcBorders>
            <w:vAlign w:val="center"/>
          </w:tcPr>
          <w:p w14:paraId="4BFF1227" w14:textId="43078EA4" w:rsidR="003B1CE5" w:rsidRPr="00F57AE4" w:rsidRDefault="003B1CE5" w:rsidP="003B1CE5">
            <w:pPr>
              <w:jc w:val="center"/>
              <w:rPr>
                <w:rFonts w:ascii="Arial" w:hAnsi="Arial" w:cs="Arial"/>
                <w:sz w:val="22"/>
                <w:szCs w:val="22"/>
              </w:rPr>
            </w:pPr>
            <w:r w:rsidRPr="003B1CE5">
              <w:rPr>
                <w:rFonts w:ascii="Arial" w:hAnsi="Arial" w:cs="Arial"/>
                <w:sz w:val="22"/>
                <w:szCs w:val="22"/>
              </w:rPr>
              <w:t>ÇANAKKALE/Ezine</w:t>
            </w:r>
          </w:p>
        </w:tc>
        <w:tc>
          <w:tcPr>
            <w:tcW w:w="1287" w:type="pct"/>
            <w:vMerge/>
            <w:tcBorders>
              <w:left w:val="single" w:sz="4" w:space="0" w:color="auto"/>
            </w:tcBorders>
            <w:vAlign w:val="center"/>
          </w:tcPr>
          <w:p w14:paraId="1368521D" w14:textId="77777777" w:rsidR="003B1CE5" w:rsidRPr="00323978" w:rsidRDefault="003B1CE5" w:rsidP="003B1CE5">
            <w:pPr>
              <w:jc w:val="center"/>
              <w:rPr>
                <w:rFonts w:ascii="Arial" w:hAnsi="Arial" w:cs="Arial"/>
                <w:sz w:val="22"/>
                <w:szCs w:val="22"/>
              </w:rPr>
            </w:pPr>
          </w:p>
        </w:tc>
      </w:tr>
    </w:tbl>
    <w:p w14:paraId="35EBBB0C" w14:textId="77777777" w:rsidR="00BD0084" w:rsidRDefault="00BD0084" w:rsidP="004E0CA5">
      <w:pPr>
        <w:tabs>
          <w:tab w:val="left" w:pos="3240"/>
          <w:tab w:val="left" w:pos="7286"/>
        </w:tabs>
        <w:rPr>
          <w:rFonts w:ascii="Arial" w:hAnsi="Arial" w:cs="Arial"/>
          <w:b/>
          <w:sz w:val="22"/>
          <w:szCs w:val="22"/>
          <w:u w:val="single"/>
        </w:rPr>
      </w:pPr>
    </w:p>
    <w:p w14:paraId="0636CCD3" w14:textId="77777777" w:rsidR="002C2EAF" w:rsidRDefault="002C2EAF" w:rsidP="002C2EAF">
      <w:pPr>
        <w:tabs>
          <w:tab w:val="left" w:pos="3240"/>
          <w:tab w:val="left" w:pos="7286"/>
        </w:tabs>
        <w:rPr>
          <w:rFonts w:ascii="Arial" w:hAnsi="Arial" w:cs="Arial"/>
          <w:b/>
          <w:sz w:val="22"/>
          <w:szCs w:val="22"/>
          <w:u w:val="single"/>
        </w:rPr>
      </w:pPr>
    </w:p>
    <w:p w14:paraId="3EFBB8E5" w14:textId="1E5DCDDD" w:rsidR="003A092A" w:rsidRPr="00323978" w:rsidRDefault="003A092A" w:rsidP="00323978">
      <w:pPr>
        <w:tabs>
          <w:tab w:val="left" w:pos="3240"/>
          <w:tab w:val="left" w:pos="7286"/>
        </w:tabs>
        <w:rPr>
          <w:rFonts w:ascii="Arial" w:hAnsi="Arial" w:cs="Arial"/>
          <w:b/>
          <w:sz w:val="22"/>
          <w:szCs w:val="22"/>
          <w:u w:val="single"/>
        </w:rPr>
      </w:pPr>
      <w:bookmarkStart w:id="1" w:name="_GoBack"/>
      <w:bookmarkEnd w:id="1"/>
    </w:p>
    <w:sectPr w:rsidR="003A092A" w:rsidRPr="00323978" w:rsidSect="009E784C">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092"/>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D6"/>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3978"/>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300"/>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4FE0"/>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1CE5"/>
    <w:rsid w:val="003B2098"/>
    <w:rsid w:val="003B289D"/>
    <w:rsid w:val="003B29D4"/>
    <w:rsid w:val="003B2C6C"/>
    <w:rsid w:val="003B32CD"/>
    <w:rsid w:val="003B32FB"/>
    <w:rsid w:val="003B3375"/>
    <w:rsid w:val="003B35A1"/>
    <w:rsid w:val="003B371D"/>
    <w:rsid w:val="003B3842"/>
    <w:rsid w:val="003B3895"/>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5C6B"/>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37E"/>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113"/>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BC6"/>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456"/>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843"/>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2B97"/>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E23"/>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84C"/>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7A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ED"/>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084"/>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0F8E"/>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04F"/>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40E"/>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33"/>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AE4"/>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39"/>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29A96-DD2B-4B38-B9CF-28BAF297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1</Pages>
  <Words>73</Words>
  <Characters>422</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670</cp:revision>
  <cp:lastPrinted>2025-01-09T07:51:00Z</cp:lastPrinted>
  <dcterms:created xsi:type="dcterms:W3CDTF">2019-10-07T07:58:00Z</dcterms:created>
  <dcterms:modified xsi:type="dcterms:W3CDTF">2025-01-13T13:04:00Z</dcterms:modified>
</cp:coreProperties>
</file>