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A11A30">
                              <w:rPr>
                                <w:rStyle w:val="Gl"/>
                                <w:rFonts w:ascii="Arial" w:hAnsi="Arial" w:cs="Arial"/>
                              </w:rPr>
                              <w:t>27</w:t>
                            </w:r>
                            <w:r w:rsidR="004D06BD" w:rsidRPr="004D06BD">
                              <w:rPr>
                                <w:rStyle w:val="Gl"/>
                                <w:rFonts w:ascii="Arial" w:hAnsi="Arial" w:cs="Arial"/>
                              </w:rPr>
                              <w:t xml:space="preserve"> Ocak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A11A30">
                        <w:rPr>
                          <w:rStyle w:val="Gl"/>
                          <w:rFonts w:ascii="Arial" w:hAnsi="Arial" w:cs="Arial"/>
                        </w:rPr>
                        <w:t>27</w:t>
                      </w:r>
                      <w:r w:rsidR="004D06BD" w:rsidRPr="004D06BD">
                        <w:rPr>
                          <w:rStyle w:val="Gl"/>
                          <w:rFonts w:ascii="Arial" w:hAnsi="Arial" w:cs="Arial"/>
                        </w:rPr>
                        <w:t xml:space="preserve"> Ocak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620C6D" w:rsidRDefault="00620C6D" w:rsidP="009F4359">
      <w:pPr>
        <w:ind w:left="113"/>
        <w:rPr>
          <w:rFonts w:ascii="Arial" w:hAnsi="Arial" w:cs="Arial"/>
          <w:b/>
          <w:color w:val="000000" w:themeColor="text1"/>
          <w:sz w:val="22"/>
          <w:szCs w:val="22"/>
          <w:u w:val="single"/>
        </w:rPr>
      </w:pPr>
    </w:p>
    <w:p w:rsidR="005F1E49" w:rsidRDefault="005F1E49" w:rsidP="00B42683">
      <w:pPr>
        <w:rPr>
          <w:rFonts w:ascii="Arial" w:hAnsi="Arial" w:cs="Arial"/>
          <w:b/>
          <w:color w:val="000000" w:themeColor="text1"/>
          <w:sz w:val="22"/>
          <w:szCs w:val="22"/>
          <w:u w:val="single"/>
        </w:rPr>
      </w:pPr>
    </w:p>
    <w:p w:rsidR="00B42683" w:rsidRDefault="00B42683" w:rsidP="00B42683">
      <w:pPr>
        <w:rPr>
          <w:rFonts w:ascii="Arial" w:hAnsi="Arial" w:cs="Arial"/>
          <w:b/>
          <w:color w:val="000000" w:themeColor="text1"/>
          <w:sz w:val="22"/>
          <w:szCs w:val="22"/>
          <w:u w:val="single"/>
        </w:rPr>
      </w:pPr>
    </w:p>
    <w:p w:rsidR="009F4359" w:rsidRPr="00095D2D" w:rsidRDefault="009F4359" w:rsidP="009F4359">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9F4359" w:rsidRPr="00095D2D" w:rsidTr="00501CC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9F4359" w:rsidRPr="00095D2D" w:rsidRDefault="009F4359" w:rsidP="00501CC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9F4359" w:rsidRPr="00095D2D" w:rsidTr="00501CC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9F4359" w:rsidRDefault="009F4359" w:rsidP="009F4359">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9F4359" w:rsidRDefault="009F4359" w:rsidP="009F4359">
            <w:pPr>
              <w:tabs>
                <w:tab w:val="left" w:pos="885"/>
              </w:tabs>
              <w:jc w:val="center"/>
              <w:rPr>
                <w:rFonts w:ascii="Arial" w:hAnsi="Arial" w:cs="Arial"/>
                <w:sz w:val="22"/>
                <w:szCs w:val="22"/>
              </w:rPr>
            </w:pPr>
            <w:r>
              <w:rPr>
                <w:rFonts w:ascii="Arial" w:hAnsi="Arial" w:cs="Arial"/>
                <w:sz w:val="22"/>
                <w:szCs w:val="22"/>
              </w:rPr>
              <w:t>23 Ocak 2025</w:t>
            </w:r>
          </w:p>
        </w:tc>
        <w:tc>
          <w:tcPr>
            <w:tcW w:w="1025" w:type="pct"/>
            <w:tcBorders>
              <w:top w:val="single" w:sz="4" w:space="0" w:color="auto"/>
              <w:left w:val="single" w:sz="4" w:space="0" w:color="auto"/>
              <w:bottom w:val="single" w:sz="4" w:space="0" w:color="auto"/>
              <w:right w:val="single" w:sz="4" w:space="0" w:color="auto"/>
            </w:tcBorders>
            <w:vAlign w:val="center"/>
          </w:tcPr>
          <w:p w:rsidR="009F4359" w:rsidRDefault="009F4359" w:rsidP="009F435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w:t>
            </w:r>
            <w:r w:rsidR="001206C4">
              <w:rPr>
                <w:rFonts w:ascii="Arial" w:hAnsi="Arial" w:cs="Arial"/>
                <w:color w:val="000000" w:themeColor="text1"/>
                <w:sz w:val="22"/>
                <w:szCs w:val="21"/>
              </w:rPr>
              <w:t>Üsküdar</w:t>
            </w:r>
          </w:p>
          <w:p w:rsidR="009F4359" w:rsidRDefault="001206C4" w:rsidP="001206C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23</w:t>
            </w:r>
            <w:r w:rsidR="009F4359">
              <w:rPr>
                <w:rFonts w:ascii="Arial" w:hAnsi="Arial" w:cs="Arial"/>
                <w:color w:val="000000" w:themeColor="text1"/>
                <w:sz w:val="22"/>
                <w:szCs w:val="21"/>
              </w:rPr>
              <w:t>.</w:t>
            </w:r>
            <w:r>
              <w:rPr>
                <w:rFonts w:ascii="Arial" w:hAnsi="Arial" w:cs="Arial"/>
                <w:color w:val="000000" w:themeColor="text1"/>
                <w:sz w:val="22"/>
                <w:szCs w:val="21"/>
              </w:rPr>
              <w:t>12</w:t>
            </w:r>
          </w:p>
        </w:tc>
        <w:tc>
          <w:tcPr>
            <w:tcW w:w="523" w:type="pct"/>
            <w:tcBorders>
              <w:top w:val="single" w:sz="4" w:space="0" w:color="auto"/>
              <w:left w:val="single" w:sz="4" w:space="0" w:color="auto"/>
              <w:bottom w:val="single" w:sz="4" w:space="0" w:color="auto"/>
              <w:right w:val="single" w:sz="4" w:space="0" w:color="auto"/>
            </w:tcBorders>
            <w:vAlign w:val="center"/>
          </w:tcPr>
          <w:p w:rsidR="009F4359" w:rsidRPr="00D764D7" w:rsidRDefault="001206C4" w:rsidP="009F4359">
            <w:pPr>
              <w:jc w:val="center"/>
              <w:rPr>
                <w:rFonts w:ascii="Arial" w:hAnsi="Arial" w:cs="Arial"/>
                <w:bCs/>
                <w:sz w:val="22"/>
                <w:szCs w:val="22"/>
              </w:rPr>
            </w:pPr>
            <w:r w:rsidRPr="00D764D7">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9F4359" w:rsidRPr="00D764D7" w:rsidRDefault="009F4359" w:rsidP="009F4359">
            <w:pPr>
              <w:jc w:val="center"/>
              <w:rPr>
                <w:rFonts w:ascii="Arial" w:hAnsi="Arial" w:cs="Arial"/>
                <w:bCs/>
                <w:sz w:val="22"/>
                <w:szCs w:val="22"/>
              </w:rPr>
            </w:pPr>
            <w:r w:rsidRPr="00D764D7">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20C6D" w:rsidRPr="001206C4" w:rsidRDefault="001206C4" w:rsidP="00620C6D">
            <w:pPr>
              <w:tabs>
                <w:tab w:val="left" w:pos="885"/>
              </w:tabs>
              <w:jc w:val="both"/>
              <w:rPr>
                <w:rFonts w:ascii="Arial" w:hAnsi="Arial" w:cs="Arial"/>
                <w:bCs/>
                <w:color w:val="000000" w:themeColor="text1"/>
                <w:sz w:val="22"/>
                <w:szCs w:val="22"/>
              </w:rPr>
            </w:pPr>
            <w:r>
              <w:rPr>
                <w:rFonts w:ascii="Arial" w:hAnsi="Arial" w:cs="Arial"/>
                <w:bCs/>
                <w:color w:val="000000" w:themeColor="text1"/>
                <w:sz w:val="22"/>
                <w:szCs w:val="22"/>
              </w:rPr>
              <w:t xml:space="preserve">Kız Kulesi önlerinde şehir hatları </w:t>
            </w:r>
            <w:r w:rsidR="0058665F">
              <w:rPr>
                <w:rFonts w:ascii="Arial" w:hAnsi="Arial" w:cs="Arial"/>
                <w:bCs/>
                <w:color w:val="000000" w:themeColor="text1"/>
                <w:sz w:val="22"/>
                <w:szCs w:val="22"/>
              </w:rPr>
              <w:t>vapurun</w:t>
            </w:r>
            <w:r>
              <w:rPr>
                <w:rFonts w:ascii="Arial" w:hAnsi="Arial" w:cs="Arial"/>
                <w:bCs/>
                <w:color w:val="000000" w:themeColor="text1"/>
                <w:sz w:val="22"/>
                <w:szCs w:val="22"/>
              </w:rPr>
              <w:t xml:space="preserve">dan denize atlayan 1 şahsın </w:t>
            </w:r>
            <w:r w:rsidR="00620C6D" w:rsidRPr="007177B6">
              <w:rPr>
                <w:rFonts w:ascii="Arial" w:hAnsi="Arial" w:cs="Arial"/>
                <w:color w:val="000000" w:themeColor="text1"/>
                <w:sz w:val="22"/>
                <w:szCs w:val="22"/>
              </w:rPr>
              <w:t xml:space="preserve">bulunması maksadıyla </w:t>
            </w:r>
            <w:r w:rsidR="00620C6D" w:rsidRPr="007177B6">
              <w:rPr>
                <w:rFonts w:ascii="Arial" w:hAnsi="Arial" w:cs="Arial"/>
                <w:bCs/>
                <w:color w:val="000000" w:themeColor="text1"/>
                <w:sz w:val="22"/>
                <w:szCs w:val="22"/>
              </w:rPr>
              <w:t xml:space="preserve">müştereken icra edilen </w:t>
            </w:r>
            <w:r w:rsidR="00620C6D" w:rsidRPr="007177B6">
              <w:rPr>
                <w:rFonts w:ascii="Arial" w:hAnsi="Arial" w:cs="Arial"/>
                <w:color w:val="000000" w:themeColor="text1"/>
                <w:sz w:val="22"/>
                <w:szCs w:val="22"/>
              </w:rPr>
              <w:t xml:space="preserve">arama </w:t>
            </w:r>
            <w:r w:rsidR="00620C6D" w:rsidRPr="007177B6">
              <w:rPr>
                <w:rFonts w:ascii="Arial" w:hAnsi="Arial" w:cs="Arial"/>
                <w:bCs/>
                <w:color w:val="000000" w:themeColor="text1"/>
                <w:sz w:val="22"/>
                <w:szCs w:val="22"/>
              </w:rPr>
              <w:t>faaliyetlerine devam edilmektedir.</w:t>
            </w:r>
          </w:p>
        </w:tc>
      </w:tr>
    </w:tbl>
    <w:p w:rsidR="00475FBA" w:rsidRDefault="00475FBA" w:rsidP="00475FBA">
      <w:pPr>
        <w:rPr>
          <w:rFonts w:ascii="Arial" w:hAnsi="Arial" w:cs="Arial"/>
          <w:b/>
          <w:color w:val="000000" w:themeColor="text1"/>
          <w:sz w:val="22"/>
          <w:szCs w:val="22"/>
          <w:u w:val="single"/>
        </w:rPr>
      </w:pPr>
    </w:p>
    <w:p w:rsidR="006A0C16" w:rsidRPr="00095D2D" w:rsidRDefault="006A0C16" w:rsidP="006A0C16">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6A0C16" w:rsidRPr="00095D2D" w:rsidTr="00DE2B85">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6A0C16" w:rsidRPr="00095D2D" w:rsidRDefault="006A0C16" w:rsidP="00DE2B85">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6A0C16" w:rsidRPr="00095D2D" w:rsidRDefault="006A0C16" w:rsidP="00DE2B85">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6A0C16" w:rsidRPr="00095D2D" w:rsidRDefault="006A0C16" w:rsidP="00DE2B85">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6A0C16" w:rsidRPr="00095D2D" w:rsidRDefault="006A0C16" w:rsidP="00DE2B85">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6A0C16" w:rsidRPr="00095D2D" w:rsidRDefault="006A0C16" w:rsidP="00DE2B85">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6A0C16" w:rsidRPr="00095D2D" w:rsidRDefault="006A0C16" w:rsidP="00DE2B85">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6A0C16" w:rsidRPr="00095D2D" w:rsidRDefault="006A0C16" w:rsidP="00DE2B85">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42683" w:rsidRPr="00095D2D" w:rsidTr="00DE2B85">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42683" w:rsidRDefault="00B42683" w:rsidP="00B42683">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42683" w:rsidRDefault="00B42683" w:rsidP="00B42683">
            <w:pPr>
              <w:tabs>
                <w:tab w:val="left" w:pos="885"/>
              </w:tabs>
              <w:jc w:val="center"/>
              <w:rPr>
                <w:rFonts w:ascii="Arial" w:hAnsi="Arial" w:cs="Arial"/>
                <w:sz w:val="22"/>
                <w:szCs w:val="22"/>
              </w:rPr>
            </w:pPr>
            <w:r>
              <w:rPr>
                <w:rFonts w:ascii="Arial" w:hAnsi="Arial" w:cs="Arial"/>
                <w:sz w:val="22"/>
                <w:szCs w:val="22"/>
              </w:rPr>
              <w:t>27 Ocak 2025</w:t>
            </w:r>
          </w:p>
        </w:tc>
        <w:tc>
          <w:tcPr>
            <w:tcW w:w="1025" w:type="pct"/>
            <w:tcBorders>
              <w:top w:val="single" w:sz="4" w:space="0" w:color="auto"/>
              <w:left w:val="single" w:sz="4" w:space="0" w:color="auto"/>
              <w:bottom w:val="single" w:sz="4" w:space="0" w:color="auto"/>
              <w:right w:val="single" w:sz="4" w:space="0" w:color="auto"/>
            </w:tcBorders>
            <w:vAlign w:val="center"/>
          </w:tcPr>
          <w:p w:rsidR="00B42683" w:rsidRDefault="00B42683" w:rsidP="006D22B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w:t>
            </w:r>
            <w:r w:rsidR="006D22B1">
              <w:rPr>
                <w:rFonts w:ascii="Arial" w:hAnsi="Arial" w:cs="Arial"/>
                <w:color w:val="000000" w:themeColor="text1"/>
                <w:sz w:val="22"/>
                <w:szCs w:val="21"/>
              </w:rPr>
              <w:t>Seferihisar</w:t>
            </w:r>
          </w:p>
          <w:p w:rsidR="006D22B1" w:rsidRDefault="006D22B1" w:rsidP="006D22B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03.35</w:t>
            </w:r>
          </w:p>
        </w:tc>
        <w:tc>
          <w:tcPr>
            <w:tcW w:w="523" w:type="pct"/>
            <w:tcBorders>
              <w:top w:val="single" w:sz="4" w:space="0" w:color="auto"/>
              <w:left w:val="single" w:sz="4" w:space="0" w:color="auto"/>
              <w:bottom w:val="single" w:sz="4" w:space="0" w:color="auto"/>
              <w:right w:val="single" w:sz="4" w:space="0" w:color="auto"/>
            </w:tcBorders>
            <w:vAlign w:val="center"/>
          </w:tcPr>
          <w:p w:rsidR="00B42683" w:rsidRDefault="006D22B1" w:rsidP="00B42683">
            <w:pPr>
              <w:jc w:val="center"/>
              <w:rPr>
                <w:rFonts w:ascii="Arial" w:hAnsi="Arial" w:cs="Arial"/>
                <w:bCs/>
                <w:color w:val="000000" w:themeColor="text1"/>
                <w:sz w:val="22"/>
                <w:szCs w:val="22"/>
              </w:rPr>
            </w:pPr>
            <w:r>
              <w:rPr>
                <w:rFonts w:ascii="Arial" w:hAnsi="Arial" w:cs="Arial"/>
                <w:bCs/>
                <w:color w:val="000000" w:themeColor="text1"/>
                <w:sz w:val="22"/>
                <w:szCs w:val="22"/>
              </w:rPr>
              <w:t>36</w:t>
            </w:r>
          </w:p>
        </w:tc>
        <w:tc>
          <w:tcPr>
            <w:tcW w:w="619" w:type="pct"/>
            <w:tcBorders>
              <w:top w:val="single" w:sz="4" w:space="0" w:color="auto"/>
              <w:left w:val="single" w:sz="4" w:space="0" w:color="auto"/>
              <w:bottom w:val="single" w:sz="4" w:space="0" w:color="auto"/>
              <w:right w:val="single" w:sz="4" w:space="0" w:color="auto"/>
            </w:tcBorders>
            <w:vAlign w:val="center"/>
          </w:tcPr>
          <w:p w:rsidR="00B42683" w:rsidRPr="00065938" w:rsidRDefault="00B42683" w:rsidP="00B42683">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B42683" w:rsidRDefault="006D22B1" w:rsidP="006D22B1">
            <w:pPr>
              <w:tabs>
                <w:tab w:val="left" w:pos="885"/>
              </w:tabs>
              <w:jc w:val="both"/>
              <w:rPr>
                <w:rFonts w:ascii="Arial" w:hAnsi="Arial" w:cs="Arial"/>
                <w:bCs/>
                <w:color w:val="000000" w:themeColor="text1"/>
                <w:sz w:val="22"/>
                <w:szCs w:val="22"/>
              </w:rPr>
            </w:pPr>
            <w:r>
              <w:rPr>
                <w:rFonts w:ascii="Arial" w:hAnsi="Arial" w:cs="Arial"/>
                <w:bCs/>
                <w:sz w:val="22"/>
                <w:szCs w:val="22"/>
              </w:rPr>
              <w:t xml:space="preserve">Seferihisar </w:t>
            </w:r>
            <w:r w:rsidR="00B42683" w:rsidRPr="00436851">
              <w:rPr>
                <w:rFonts w:ascii="Arial" w:hAnsi="Arial" w:cs="Arial"/>
                <w:bCs/>
                <w:sz w:val="22"/>
                <w:szCs w:val="22"/>
              </w:rPr>
              <w:t>açıklarında Yunanistan unsurları tarafından Türk Karasularına geri i</w:t>
            </w:r>
            <w:r w:rsidR="00B42683">
              <w:rPr>
                <w:rFonts w:ascii="Arial" w:hAnsi="Arial" w:cs="Arial"/>
                <w:bCs/>
                <w:sz w:val="22"/>
                <w:szCs w:val="22"/>
              </w:rPr>
              <w:t xml:space="preserve">tilen lastik bot içerisindeki </w:t>
            </w:r>
            <w:r>
              <w:rPr>
                <w:rFonts w:ascii="Arial" w:hAnsi="Arial" w:cs="Arial"/>
                <w:bCs/>
                <w:sz w:val="22"/>
                <w:szCs w:val="22"/>
              </w:rPr>
              <w:t>30</w:t>
            </w:r>
            <w:r w:rsidR="00B42683" w:rsidRPr="00436851">
              <w:rPr>
                <w:rFonts w:ascii="Arial" w:hAnsi="Arial" w:cs="Arial"/>
                <w:bCs/>
                <w:sz w:val="22"/>
                <w:szCs w:val="22"/>
              </w:rPr>
              <w:t xml:space="preserve"> düzensiz göçmen</w:t>
            </w:r>
            <w:r w:rsidR="00B42683">
              <w:rPr>
                <w:rFonts w:ascii="Arial" w:hAnsi="Arial" w:cs="Arial"/>
                <w:bCs/>
                <w:sz w:val="22"/>
                <w:szCs w:val="22"/>
              </w:rPr>
              <w:t xml:space="preserve"> ve </w:t>
            </w:r>
            <w:r>
              <w:rPr>
                <w:rFonts w:ascii="Arial" w:hAnsi="Arial" w:cs="Arial"/>
                <w:bCs/>
                <w:sz w:val="22"/>
                <w:szCs w:val="22"/>
              </w:rPr>
              <w:t>6</w:t>
            </w:r>
            <w:r w:rsidR="00B42683">
              <w:rPr>
                <w:rFonts w:ascii="Arial" w:hAnsi="Arial" w:cs="Arial"/>
                <w:bCs/>
                <w:sz w:val="22"/>
                <w:szCs w:val="22"/>
              </w:rPr>
              <w:t xml:space="preserve"> çocuk</w:t>
            </w:r>
            <w:r w:rsidR="00B42683" w:rsidRPr="00436851">
              <w:rPr>
                <w:rFonts w:ascii="Arial" w:hAnsi="Arial" w:cs="Arial"/>
                <w:bCs/>
                <w:sz w:val="22"/>
                <w:szCs w:val="22"/>
              </w:rPr>
              <w:t xml:space="preserve"> kurtarılmış</w:t>
            </w:r>
            <w:r w:rsidR="00B42683">
              <w:rPr>
                <w:rFonts w:ascii="Arial" w:hAnsi="Arial" w:cs="Arial"/>
                <w:bCs/>
                <w:sz w:val="22"/>
                <w:szCs w:val="22"/>
              </w:rPr>
              <w:t>tır.</w:t>
            </w:r>
          </w:p>
        </w:tc>
      </w:tr>
      <w:tr w:rsidR="002611E2" w:rsidRPr="00095D2D" w:rsidTr="00DE2B85">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2611E2" w:rsidRDefault="002611E2" w:rsidP="002611E2">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2611E2" w:rsidRDefault="002611E2" w:rsidP="002611E2">
            <w:pPr>
              <w:tabs>
                <w:tab w:val="left" w:pos="885"/>
              </w:tabs>
              <w:jc w:val="center"/>
              <w:rPr>
                <w:rFonts w:ascii="Arial" w:hAnsi="Arial" w:cs="Arial"/>
                <w:sz w:val="22"/>
                <w:szCs w:val="22"/>
              </w:rPr>
            </w:pPr>
            <w:r>
              <w:rPr>
                <w:rFonts w:ascii="Arial" w:hAnsi="Arial" w:cs="Arial"/>
                <w:sz w:val="22"/>
                <w:szCs w:val="22"/>
              </w:rPr>
              <w:t>27 Ocak 2025</w:t>
            </w:r>
          </w:p>
        </w:tc>
        <w:tc>
          <w:tcPr>
            <w:tcW w:w="1025" w:type="pct"/>
            <w:tcBorders>
              <w:top w:val="single" w:sz="4" w:space="0" w:color="auto"/>
              <w:left w:val="single" w:sz="4" w:space="0" w:color="auto"/>
              <w:bottom w:val="single" w:sz="4" w:space="0" w:color="auto"/>
              <w:right w:val="single" w:sz="4" w:space="0" w:color="auto"/>
            </w:tcBorders>
            <w:vAlign w:val="center"/>
          </w:tcPr>
          <w:p w:rsidR="002611E2" w:rsidRDefault="002611E2" w:rsidP="002611E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İZMİR/Çeşme</w:t>
            </w:r>
          </w:p>
          <w:p w:rsidR="002611E2" w:rsidRDefault="002611E2" w:rsidP="002611E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23.15</w:t>
            </w:r>
          </w:p>
        </w:tc>
        <w:tc>
          <w:tcPr>
            <w:tcW w:w="523" w:type="pct"/>
            <w:tcBorders>
              <w:top w:val="single" w:sz="4" w:space="0" w:color="auto"/>
              <w:left w:val="single" w:sz="4" w:space="0" w:color="auto"/>
              <w:bottom w:val="single" w:sz="4" w:space="0" w:color="auto"/>
              <w:right w:val="single" w:sz="4" w:space="0" w:color="auto"/>
            </w:tcBorders>
            <w:vAlign w:val="center"/>
          </w:tcPr>
          <w:p w:rsidR="002611E2" w:rsidRDefault="002611E2" w:rsidP="002611E2">
            <w:pPr>
              <w:jc w:val="center"/>
              <w:rPr>
                <w:rFonts w:ascii="Arial" w:hAnsi="Arial" w:cs="Arial"/>
                <w:bCs/>
                <w:color w:val="000000" w:themeColor="text1"/>
                <w:sz w:val="22"/>
                <w:szCs w:val="22"/>
              </w:rPr>
            </w:pPr>
            <w:r>
              <w:rPr>
                <w:rFonts w:ascii="Arial" w:hAnsi="Arial" w:cs="Arial"/>
                <w:bCs/>
                <w:color w:val="000000" w:themeColor="text1"/>
                <w:sz w:val="22"/>
                <w:szCs w:val="22"/>
              </w:rPr>
              <w:t>34</w:t>
            </w:r>
          </w:p>
        </w:tc>
        <w:tc>
          <w:tcPr>
            <w:tcW w:w="619" w:type="pct"/>
            <w:tcBorders>
              <w:top w:val="single" w:sz="4" w:space="0" w:color="auto"/>
              <w:left w:val="single" w:sz="4" w:space="0" w:color="auto"/>
              <w:bottom w:val="single" w:sz="4" w:space="0" w:color="auto"/>
              <w:right w:val="single" w:sz="4" w:space="0" w:color="auto"/>
            </w:tcBorders>
            <w:vAlign w:val="center"/>
          </w:tcPr>
          <w:p w:rsidR="002611E2" w:rsidRDefault="002611E2" w:rsidP="002611E2">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2611E2" w:rsidRDefault="002611E2" w:rsidP="002611E2">
            <w:pPr>
              <w:tabs>
                <w:tab w:val="left" w:pos="885"/>
              </w:tabs>
              <w:jc w:val="both"/>
              <w:rPr>
                <w:rFonts w:ascii="Arial" w:hAnsi="Arial" w:cs="Arial"/>
                <w:bCs/>
                <w:color w:val="000000" w:themeColor="text1"/>
                <w:sz w:val="22"/>
                <w:szCs w:val="22"/>
              </w:rPr>
            </w:pPr>
            <w:r>
              <w:rPr>
                <w:rFonts w:ascii="Arial" w:hAnsi="Arial" w:cs="Arial"/>
                <w:bCs/>
                <w:sz w:val="22"/>
                <w:szCs w:val="22"/>
              </w:rPr>
              <w:t xml:space="preserve">Çeşme </w:t>
            </w:r>
            <w:r w:rsidRPr="00436851">
              <w:rPr>
                <w:rFonts w:ascii="Arial" w:hAnsi="Arial" w:cs="Arial"/>
                <w:bCs/>
                <w:sz w:val="22"/>
                <w:szCs w:val="22"/>
              </w:rPr>
              <w:t>açıklarında Yunanistan unsurları tarafından Türk Karasularına geri i</w:t>
            </w:r>
            <w:r>
              <w:rPr>
                <w:rFonts w:ascii="Arial" w:hAnsi="Arial" w:cs="Arial"/>
                <w:bCs/>
                <w:sz w:val="22"/>
                <w:szCs w:val="22"/>
              </w:rPr>
              <w:t>tilen lastik bot içerisindeki 18</w:t>
            </w:r>
            <w:r w:rsidRPr="00436851">
              <w:rPr>
                <w:rFonts w:ascii="Arial" w:hAnsi="Arial" w:cs="Arial"/>
                <w:bCs/>
                <w:sz w:val="22"/>
                <w:szCs w:val="22"/>
              </w:rPr>
              <w:t xml:space="preserve"> düzensiz göçmen</w:t>
            </w:r>
            <w:r>
              <w:rPr>
                <w:rFonts w:ascii="Arial" w:hAnsi="Arial" w:cs="Arial"/>
                <w:bCs/>
                <w:sz w:val="22"/>
                <w:szCs w:val="22"/>
              </w:rPr>
              <w:t xml:space="preserve"> ve 16 çocuk</w:t>
            </w:r>
            <w:r w:rsidRPr="00436851">
              <w:rPr>
                <w:rFonts w:ascii="Arial" w:hAnsi="Arial" w:cs="Arial"/>
                <w:bCs/>
                <w:sz w:val="22"/>
                <w:szCs w:val="22"/>
              </w:rPr>
              <w:t xml:space="preserve"> kurtarılmış</w:t>
            </w:r>
            <w:r>
              <w:rPr>
                <w:rFonts w:ascii="Arial" w:hAnsi="Arial" w:cs="Arial"/>
                <w:bCs/>
                <w:sz w:val="22"/>
                <w:szCs w:val="22"/>
              </w:rPr>
              <w:t>tır.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4D7"/>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0CF02-0879-4509-BB88-6339839E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1</Pages>
  <Words>128</Words>
  <Characters>730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397</cp:revision>
  <cp:lastPrinted>2025-01-24T10:42:00Z</cp:lastPrinted>
  <dcterms:created xsi:type="dcterms:W3CDTF">2024-11-20T06:46:00Z</dcterms:created>
  <dcterms:modified xsi:type="dcterms:W3CDTF">2025-01-28T13:40:00Z</dcterms:modified>
</cp:coreProperties>
</file>