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92A35"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66CB7">
                    <w:rPr>
                      <w:rStyle w:val="Gl"/>
                      <w:rFonts w:ascii="Arial" w:hAnsi="Arial" w:cs="Arial"/>
                    </w:rPr>
                    <w:t>21</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10436" w:rsidRDefault="00410436" w:rsidP="00B66CB7">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66CB7" w:rsidRPr="001C5274" w:rsidTr="000F409C">
        <w:trPr>
          <w:trHeight w:val="701"/>
        </w:trPr>
        <w:tc>
          <w:tcPr>
            <w:tcW w:w="276" w:type="pct"/>
            <w:shd w:val="clear" w:color="auto" w:fill="auto"/>
            <w:vAlign w:val="center"/>
          </w:tcPr>
          <w:p w:rsidR="00B66CB7" w:rsidRDefault="00B66CB7" w:rsidP="00B66CB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66CB7" w:rsidRDefault="00B66CB7" w:rsidP="00B66CB7">
            <w:pPr>
              <w:jc w:val="center"/>
              <w:rPr>
                <w:rFonts w:ascii="Arial" w:hAnsi="Arial" w:cs="Arial"/>
                <w:bCs/>
                <w:sz w:val="22"/>
                <w:szCs w:val="21"/>
              </w:rPr>
            </w:pPr>
            <w:r>
              <w:rPr>
                <w:rFonts w:ascii="Arial" w:hAnsi="Arial" w:cs="Arial"/>
                <w:bCs/>
                <w:sz w:val="22"/>
                <w:szCs w:val="21"/>
              </w:rPr>
              <w:t>21 Nisan 2024</w:t>
            </w:r>
          </w:p>
        </w:tc>
        <w:tc>
          <w:tcPr>
            <w:tcW w:w="906" w:type="pct"/>
            <w:shd w:val="clear" w:color="auto" w:fill="auto"/>
            <w:vAlign w:val="center"/>
          </w:tcPr>
          <w:p w:rsidR="00B66CB7" w:rsidRDefault="00B66CB7" w:rsidP="00B66CB7">
            <w:pPr>
              <w:tabs>
                <w:tab w:val="left" w:pos="885"/>
              </w:tabs>
              <w:jc w:val="center"/>
              <w:rPr>
                <w:rFonts w:ascii="Arial" w:hAnsi="Arial" w:cs="Arial"/>
                <w:sz w:val="22"/>
                <w:szCs w:val="21"/>
              </w:rPr>
            </w:pPr>
            <w:r>
              <w:rPr>
                <w:rFonts w:ascii="Arial" w:hAnsi="Arial" w:cs="Arial"/>
                <w:sz w:val="22"/>
                <w:szCs w:val="21"/>
              </w:rPr>
              <w:t>İZMİR/Karaburun</w:t>
            </w:r>
          </w:p>
          <w:p w:rsidR="00B66CB7" w:rsidRDefault="00B66CB7" w:rsidP="00B66CB7">
            <w:pPr>
              <w:tabs>
                <w:tab w:val="left" w:pos="885"/>
              </w:tabs>
              <w:jc w:val="center"/>
              <w:rPr>
                <w:rFonts w:ascii="Arial" w:hAnsi="Arial" w:cs="Arial"/>
                <w:sz w:val="22"/>
                <w:szCs w:val="21"/>
              </w:rPr>
            </w:pPr>
            <w:r>
              <w:rPr>
                <w:rFonts w:ascii="Arial" w:hAnsi="Arial" w:cs="Arial"/>
                <w:sz w:val="22"/>
                <w:szCs w:val="21"/>
              </w:rPr>
              <w:t>03.15</w:t>
            </w:r>
          </w:p>
        </w:tc>
        <w:tc>
          <w:tcPr>
            <w:tcW w:w="620" w:type="pct"/>
            <w:shd w:val="clear" w:color="auto" w:fill="auto"/>
            <w:vAlign w:val="center"/>
          </w:tcPr>
          <w:p w:rsidR="00B66CB7" w:rsidRDefault="00B66CB7" w:rsidP="00B66CB7">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 xml:space="preserve">13 Suriye, 3 Sudan, 2 Filistin </w:t>
            </w:r>
          </w:p>
          <w:p w:rsidR="00B66CB7" w:rsidRPr="008D3C01" w:rsidRDefault="00B66CB7" w:rsidP="00B66CB7">
            <w:pPr>
              <w:jc w:val="center"/>
              <w:rPr>
                <w:rFonts w:ascii="Arial" w:hAnsi="Arial" w:cs="Arial"/>
                <w:sz w:val="22"/>
                <w:szCs w:val="21"/>
              </w:rPr>
            </w:pPr>
            <w:r>
              <w:rPr>
                <w:rFonts w:ascii="Arial" w:hAnsi="Arial" w:cs="Arial"/>
                <w:sz w:val="22"/>
                <w:szCs w:val="21"/>
              </w:rPr>
              <w:t>(2’si Çocuk)</w:t>
            </w:r>
          </w:p>
        </w:tc>
      </w:tr>
      <w:tr w:rsidR="004A62E0" w:rsidRPr="001C5274" w:rsidTr="000F409C">
        <w:trPr>
          <w:trHeight w:val="701"/>
        </w:trPr>
        <w:tc>
          <w:tcPr>
            <w:tcW w:w="276" w:type="pct"/>
            <w:shd w:val="clear" w:color="auto" w:fill="auto"/>
            <w:vAlign w:val="center"/>
          </w:tcPr>
          <w:p w:rsidR="004A62E0" w:rsidRDefault="004A62E0" w:rsidP="004A62E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4A62E0" w:rsidRDefault="004A62E0" w:rsidP="004A62E0">
            <w:pPr>
              <w:jc w:val="center"/>
              <w:rPr>
                <w:rFonts w:ascii="Arial" w:hAnsi="Arial" w:cs="Arial"/>
                <w:bCs/>
                <w:sz w:val="22"/>
                <w:szCs w:val="21"/>
              </w:rPr>
            </w:pPr>
            <w:r>
              <w:rPr>
                <w:rFonts w:ascii="Arial" w:hAnsi="Arial" w:cs="Arial"/>
                <w:bCs/>
                <w:sz w:val="22"/>
                <w:szCs w:val="21"/>
              </w:rPr>
              <w:t>21 Nisan 2024</w:t>
            </w:r>
          </w:p>
        </w:tc>
        <w:tc>
          <w:tcPr>
            <w:tcW w:w="906" w:type="pct"/>
            <w:shd w:val="clear" w:color="auto" w:fill="auto"/>
            <w:vAlign w:val="center"/>
          </w:tcPr>
          <w:p w:rsidR="004A62E0" w:rsidRDefault="004A62E0" w:rsidP="004A62E0">
            <w:pPr>
              <w:tabs>
                <w:tab w:val="left" w:pos="885"/>
              </w:tabs>
              <w:jc w:val="center"/>
              <w:rPr>
                <w:rFonts w:ascii="Arial" w:hAnsi="Arial" w:cs="Arial"/>
                <w:sz w:val="22"/>
                <w:szCs w:val="21"/>
              </w:rPr>
            </w:pPr>
            <w:r>
              <w:rPr>
                <w:rFonts w:ascii="Arial" w:hAnsi="Arial" w:cs="Arial"/>
                <w:sz w:val="22"/>
                <w:szCs w:val="21"/>
              </w:rPr>
              <w:t>MUĞLA/Bodrum</w:t>
            </w:r>
          </w:p>
          <w:p w:rsidR="004A62E0" w:rsidRDefault="004A62E0" w:rsidP="004A62E0">
            <w:pPr>
              <w:tabs>
                <w:tab w:val="left" w:pos="885"/>
              </w:tabs>
              <w:jc w:val="center"/>
              <w:rPr>
                <w:rFonts w:ascii="Arial" w:hAnsi="Arial" w:cs="Arial"/>
                <w:sz w:val="22"/>
                <w:szCs w:val="21"/>
              </w:rPr>
            </w:pPr>
            <w:r>
              <w:rPr>
                <w:rFonts w:ascii="Arial" w:hAnsi="Arial" w:cs="Arial"/>
                <w:sz w:val="22"/>
                <w:szCs w:val="21"/>
              </w:rPr>
              <w:t>04.10</w:t>
            </w:r>
          </w:p>
        </w:tc>
        <w:tc>
          <w:tcPr>
            <w:tcW w:w="620" w:type="pct"/>
            <w:shd w:val="clear" w:color="auto" w:fill="auto"/>
            <w:vAlign w:val="center"/>
          </w:tcPr>
          <w:p w:rsidR="004A62E0" w:rsidRPr="00972717" w:rsidRDefault="004A62E0" w:rsidP="004A62E0">
            <w:pPr>
              <w:jc w:val="center"/>
              <w:rPr>
                <w:rFonts w:ascii="Arial" w:hAnsi="Arial" w:cs="Arial"/>
                <w:bCs/>
                <w:sz w:val="22"/>
                <w:szCs w:val="22"/>
              </w:rPr>
            </w:pPr>
            <w:r>
              <w:rPr>
                <w:rFonts w:ascii="Arial" w:hAnsi="Arial" w:cs="Arial"/>
                <w:bCs/>
                <w:sz w:val="22"/>
                <w:szCs w:val="22"/>
              </w:rPr>
              <w:t>Yüzerek</w:t>
            </w:r>
          </w:p>
        </w:tc>
        <w:tc>
          <w:tcPr>
            <w:tcW w:w="621" w:type="pct"/>
            <w:shd w:val="clear" w:color="auto" w:fill="auto"/>
            <w:vAlign w:val="center"/>
          </w:tcPr>
          <w:p w:rsidR="004A62E0" w:rsidRDefault="004A62E0" w:rsidP="004A62E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A62E0" w:rsidRDefault="004A62E0" w:rsidP="004A62E0">
            <w:pPr>
              <w:jc w:val="center"/>
              <w:rPr>
                <w:rFonts w:ascii="Arial" w:hAnsi="Arial" w:cs="Arial"/>
                <w:sz w:val="22"/>
                <w:szCs w:val="21"/>
              </w:rPr>
            </w:pPr>
            <w:r>
              <w:rPr>
                <w:rFonts w:ascii="Arial" w:hAnsi="Arial" w:cs="Arial"/>
                <w:sz w:val="22"/>
                <w:szCs w:val="21"/>
              </w:rPr>
              <w:t>3</w:t>
            </w:r>
          </w:p>
        </w:tc>
        <w:tc>
          <w:tcPr>
            <w:tcW w:w="1278" w:type="pct"/>
            <w:shd w:val="clear" w:color="auto" w:fill="auto"/>
            <w:vAlign w:val="center"/>
          </w:tcPr>
          <w:p w:rsidR="004A62E0" w:rsidRPr="008D3C01" w:rsidRDefault="004A62E0" w:rsidP="004A62E0">
            <w:pPr>
              <w:jc w:val="center"/>
              <w:rPr>
                <w:rFonts w:ascii="Arial" w:hAnsi="Arial" w:cs="Arial"/>
                <w:sz w:val="22"/>
                <w:szCs w:val="21"/>
              </w:rPr>
            </w:pPr>
            <w:r>
              <w:rPr>
                <w:rFonts w:ascii="Arial" w:hAnsi="Arial" w:cs="Arial"/>
                <w:sz w:val="22"/>
                <w:szCs w:val="21"/>
              </w:rPr>
              <w:t>2 Filistin, 1 Suriye</w:t>
            </w:r>
          </w:p>
        </w:tc>
      </w:tr>
      <w:tr w:rsidR="00B66CB7" w:rsidRPr="001C5274" w:rsidTr="000F409C">
        <w:trPr>
          <w:trHeight w:val="701"/>
        </w:trPr>
        <w:tc>
          <w:tcPr>
            <w:tcW w:w="276" w:type="pct"/>
            <w:shd w:val="clear" w:color="auto" w:fill="auto"/>
            <w:vAlign w:val="center"/>
          </w:tcPr>
          <w:p w:rsidR="00B66CB7" w:rsidRDefault="00B66CB7" w:rsidP="00B66CB7">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B66CB7" w:rsidRDefault="00B66CB7" w:rsidP="00B66CB7">
            <w:pPr>
              <w:jc w:val="center"/>
              <w:rPr>
                <w:rFonts w:ascii="Arial" w:hAnsi="Arial" w:cs="Arial"/>
                <w:bCs/>
                <w:sz w:val="22"/>
                <w:szCs w:val="21"/>
              </w:rPr>
            </w:pPr>
            <w:r>
              <w:rPr>
                <w:rFonts w:ascii="Arial" w:hAnsi="Arial" w:cs="Arial"/>
                <w:bCs/>
                <w:sz w:val="22"/>
                <w:szCs w:val="21"/>
              </w:rPr>
              <w:t>21 Nisan 2024</w:t>
            </w:r>
          </w:p>
        </w:tc>
        <w:tc>
          <w:tcPr>
            <w:tcW w:w="906" w:type="pct"/>
            <w:shd w:val="clear" w:color="auto" w:fill="auto"/>
            <w:vAlign w:val="center"/>
          </w:tcPr>
          <w:p w:rsidR="00B66CB7" w:rsidRDefault="00B66CB7" w:rsidP="00B66CB7">
            <w:pPr>
              <w:tabs>
                <w:tab w:val="left" w:pos="885"/>
              </w:tabs>
              <w:jc w:val="center"/>
              <w:rPr>
                <w:rFonts w:ascii="Arial" w:hAnsi="Arial" w:cs="Arial"/>
                <w:sz w:val="22"/>
                <w:szCs w:val="21"/>
              </w:rPr>
            </w:pPr>
            <w:r>
              <w:rPr>
                <w:rFonts w:ascii="Arial" w:hAnsi="Arial" w:cs="Arial"/>
                <w:sz w:val="22"/>
                <w:szCs w:val="21"/>
              </w:rPr>
              <w:t>AYDIN/Didim</w:t>
            </w:r>
          </w:p>
          <w:p w:rsidR="00B66CB7" w:rsidRDefault="00B66CB7" w:rsidP="00B66CB7">
            <w:pPr>
              <w:tabs>
                <w:tab w:val="left" w:pos="885"/>
              </w:tabs>
              <w:jc w:val="center"/>
              <w:rPr>
                <w:rFonts w:ascii="Arial" w:hAnsi="Arial" w:cs="Arial"/>
                <w:sz w:val="22"/>
                <w:szCs w:val="21"/>
              </w:rPr>
            </w:pPr>
            <w:r>
              <w:rPr>
                <w:rFonts w:ascii="Arial" w:hAnsi="Arial" w:cs="Arial"/>
                <w:sz w:val="22"/>
                <w:szCs w:val="21"/>
              </w:rPr>
              <w:t>04.30</w:t>
            </w:r>
          </w:p>
        </w:tc>
        <w:tc>
          <w:tcPr>
            <w:tcW w:w="620" w:type="pct"/>
            <w:shd w:val="clear" w:color="auto" w:fill="auto"/>
            <w:vAlign w:val="center"/>
          </w:tcPr>
          <w:p w:rsidR="00B66CB7" w:rsidRDefault="00B66CB7" w:rsidP="00B66CB7">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B66CB7" w:rsidRPr="008D3C01" w:rsidRDefault="00B66CB7" w:rsidP="00B66CB7">
            <w:pPr>
              <w:jc w:val="center"/>
              <w:rPr>
                <w:rFonts w:ascii="Arial" w:hAnsi="Arial" w:cs="Arial"/>
                <w:sz w:val="22"/>
                <w:szCs w:val="21"/>
              </w:rPr>
            </w:pPr>
            <w:r>
              <w:rPr>
                <w:rFonts w:ascii="Arial" w:hAnsi="Arial" w:cs="Arial"/>
                <w:sz w:val="22"/>
                <w:szCs w:val="21"/>
              </w:rPr>
              <w:t>23 Suriye (9’u Çocuk)</w:t>
            </w:r>
          </w:p>
        </w:tc>
      </w:tr>
      <w:tr w:rsidR="00B66CB7" w:rsidRPr="001C5274" w:rsidTr="000F409C">
        <w:trPr>
          <w:trHeight w:val="701"/>
        </w:trPr>
        <w:tc>
          <w:tcPr>
            <w:tcW w:w="276" w:type="pct"/>
            <w:shd w:val="clear" w:color="auto" w:fill="auto"/>
            <w:vAlign w:val="center"/>
          </w:tcPr>
          <w:p w:rsidR="00B66CB7" w:rsidRDefault="00B66CB7" w:rsidP="00B66CB7">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B66CB7" w:rsidRDefault="00B66CB7" w:rsidP="00B66CB7">
            <w:pPr>
              <w:jc w:val="center"/>
              <w:rPr>
                <w:rFonts w:ascii="Arial" w:hAnsi="Arial" w:cs="Arial"/>
                <w:bCs/>
                <w:sz w:val="22"/>
                <w:szCs w:val="21"/>
              </w:rPr>
            </w:pPr>
            <w:r>
              <w:rPr>
                <w:rFonts w:ascii="Arial" w:hAnsi="Arial" w:cs="Arial"/>
                <w:bCs/>
                <w:sz w:val="22"/>
                <w:szCs w:val="21"/>
              </w:rPr>
              <w:t>21 Nisan 2024</w:t>
            </w:r>
          </w:p>
        </w:tc>
        <w:tc>
          <w:tcPr>
            <w:tcW w:w="906" w:type="pct"/>
            <w:shd w:val="clear" w:color="auto" w:fill="auto"/>
            <w:vAlign w:val="center"/>
          </w:tcPr>
          <w:p w:rsidR="00B66CB7" w:rsidRDefault="00B66CB7" w:rsidP="00B66CB7">
            <w:pPr>
              <w:tabs>
                <w:tab w:val="left" w:pos="885"/>
              </w:tabs>
              <w:jc w:val="center"/>
              <w:rPr>
                <w:rFonts w:ascii="Arial" w:hAnsi="Arial" w:cs="Arial"/>
                <w:sz w:val="22"/>
                <w:szCs w:val="21"/>
              </w:rPr>
            </w:pPr>
            <w:r>
              <w:rPr>
                <w:rFonts w:ascii="Arial" w:hAnsi="Arial" w:cs="Arial"/>
                <w:sz w:val="22"/>
                <w:szCs w:val="21"/>
              </w:rPr>
              <w:t>MUĞLA/Bodrum</w:t>
            </w:r>
          </w:p>
          <w:p w:rsidR="00B66CB7" w:rsidRDefault="00B66CB7" w:rsidP="00B66CB7">
            <w:pPr>
              <w:tabs>
                <w:tab w:val="left" w:pos="885"/>
              </w:tabs>
              <w:jc w:val="center"/>
              <w:rPr>
                <w:rFonts w:ascii="Arial" w:hAnsi="Arial" w:cs="Arial"/>
                <w:sz w:val="22"/>
                <w:szCs w:val="21"/>
              </w:rPr>
            </w:pPr>
            <w:r>
              <w:rPr>
                <w:rFonts w:ascii="Arial" w:hAnsi="Arial" w:cs="Arial"/>
                <w:sz w:val="22"/>
                <w:szCs w:val="21"/>
              </w:rPr>
              <w:t>05.45</w:t>
            </w:r>
          </w:p>
        </w:tc>
        <w:tc>
          <w:tcPr>
            <w:tcW w:w="620" w:type="pct"/>
            <w:shd w:val="clear" w:color="auto" w:fill="auto"/>
            <w:vAlign w:val="center"/>
          </w:tcPr>
          <w:p w:rsidR="00B66CB7" w:rsidRDefault="00B66CB7" w:rsidP="00B66CB7">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FF1D5E" w:rsidRDefault="00B66CB7" w:rsidP="00B66CB7">
            <w:pPr>
              <w:jc w:val="center"/>
              <w:rPr>
                <w:rFonts w:ascii="Arial" w:hAnsi="Arial" w:cs="Arial"/>
                <w:sz w:val="22"/>
                <w:szCs w:val="21"/>
              </w:rPr>
            </w:pPr>
            <w:r>
              <w:rPr>
                <w:rFonts w:ascii="Arial" w:hAnsi="Arial" w:cs="Arial"/>
                <w:sz w:val="22"/>
                <w:szCs w:val="21"/>
              </w:rPr>
              <w:t xml:space="preserve">6 Suriye, 6 Filistin, 4 Yemen, </w:t>
            </w:r>
          </w:p>
          <w:p w:rsidR="00B66CB7" w:rsidRPr="008D3C01" w:rsidRDefault="00B66CB7" w:rsidP="00B66CB7">
            <w:pPr>
              <w:jc w:val="center"/>
              <w:rPr>
                <w:rFonts w:ascii="Arial" w:hAnsi="Arial" w:cs="Arial"/>
                <w:sz w:val="22"/>
                <w:szCs w:val="21"/>
              </w:rPr>
            </w:pPr>
            <w:r>
              <w:rPr>
                <w:rFonts w:ascii="Arial" w:hAnsi="Arial" w:cs="Arial"/>
                <w:sz w:val="22"/>
                <w:szCs w:val="21"/>
              </w:rPr>
              <w:t>3 Sudan, 1 Lübnan (2’si Çocuk)</w:t>
            </w:r>
          </w:p>
        </w:tc>
      </w:tr>
      <w:tr w:rsidR="00B66CB7" w:rsidRPr="001C5274" w:rsidTr="000F409C">
        <w:trPr>
          <w:trHeight w:val="701"/>
        </w:trPr>
        <w:tc>
          <w:tcPr>
            <w:tcW w:w="276" w:type="pct"/>
            <w:shd w:val="clear" w:color="auto" w:fill="auto"/>
            <w:vAlign w:val="center"/>
          </w:tcPr>
          <w:p w:rsidR="00B66CB7" w:rsidRDefault="00B66CB7" w:rsidP="00B66CB7">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667" w:type="pct"/>
            <w:shd w:val="clear" w:color="auto" w:fill="auto"/>
            <w:vAlign w:val="center"/>
          </w:tcPr>
          <w:p w:rsidR="00B66CB7" w:rsidRDefault="00B66CB7" w:rsidP="00B66CB7">
            <w:pPr>
              <w:jc w:val="center"/>
              <w:rPr>
                <w:rFonts w:ascii="Arial" w:hAnsi="Arial" w:cs="Arial"/>
                <w:bCs/>
                <w:sz w:val="22"/>
                <w:szCs w:val="21"/>
              </w:rPr>
            </w:pPr>
            <w:r>
              <w:rPr>
                <w:rFonts w:ascii="Arial" w:hAnsi="Arial" w:cs="Arial"/>
                <w:bCs/>
                <w:sz w:val="22"/>
                <w:szCs w:val="21"/>
              </w:rPr>
              <w:t>21 Nisan 2024</w:t>
            </w:r>
          </w:p>
        </w:tc>
        <w:tc>
          <w:tcPr>
            <w:tcW w:w="906" w:type="pct"/>
            <w:shd w:val="clear" w:color="auto" w:fill="auto"/>
            <w:vAlign w:val="center"/>
          </w:tcPr>
          <w:p w:rsidR="00B66CB7" w:rsidRDefault="00B66CB7" w:rsidP="00B66CB7">
            <w:pPr>
              <w:tabs>
                <w:tab w:val="left" w:pos="885"/>
              </w:tabs>
              <w:jc w:val="center"/>
              <w:rPr>
                <w:rFonts w:ascii="Arial" w:hAnsi="Arial" w:cs="Arial"/>
                <w:sz w:val="22"/>
                <w:szCs w:val="21"/>
              </w:rPr>
            </w:pPr>
            <w:r>
              <w:rPr>
                <w:rFonts w:ascii="Arial" w:hAnsi="Arial" w:cs="Arial"/>
                <w:sz w:val="22"/>
                <w:szCs w:val="21"/>
              </w:rPr>
              <w:t>İZMİR/Dikili</w:t>
            </w:r>
          </w:p>
          <w:p w:rsidR="00B66CB7" w:rsidRDefault="00B66CB7" w:rsidP="00B66CB7">
            <w:pPr>
              <w:tabs>
                <w:tab w:val="left" w:pos="885"/>
              </w:tabs>
              <w:jc w:val="center"/>
              <w:rPr>
                <w:rFonts w:ascii="Arial" w:hAnsi="Arial" w:cs="Arial"/>
                <w:sz w:val="22"/>
                <w:szCs w:val="21"/>
              </w:rPr>
            </w:pPr>
            <w:r>
              <w:rPr>
                <w:rFonts w:ascii="Arial" w:hAnsi="Arial" w:cs="Arial"/>
                <w:sz w:val="22"/>
                <w:szCs w:val="21"/>
              </w:rPr>
              <w:t>07.40</w:t>
            </w:r>
          </w:p>
        </w:tc>
        <w:tc>
          <w:tcPr>
            <w:tcW w:w="620" w:type="pct"/>
            <w:shd w:val="clear" w:color="auto" w:fill="auto"/>
            <w:vAlign w:val="center"/>
          </w:tcPr>
          <w:p w:rsidR="00B66CB7" w:rsidRDefault="00B66CB7" w:rsidP="00B66CB7">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66CB7" w:rsidRDefault="00B66CB7" w:rsidP="00B66CB7">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F7466E" w:rsidRDefault="00F7466E" w:rsidP="00B66CB7">
            <w:pPr>
              <w:jc w:val="center"/>
              <w:rPr>
                <w:rFonts w:ascii="Arial" w:hAnsi="Arial" w:cs="Arial"/>
                <w:sz w:val="22"/>
                <w:szCs w:val="21"/>
              </w:rPr>
            </w:pPr>
            <w:r>
              <w:rPr>
                <w:rFonts w:ascii="Arial" w:hAnsi="Arial" w:cs="Arial"/>
                <w:sz w:val="22"/>
                <w:szCs w:val="21"/>
              </w:rPr>
              <w:t>14 Kongo, 4 Kamerun, 4 Gine,</w:t>
            </w:r>
          </w:p>
          <w:p w:rsidR="00B66CB7" w:rsidRDefault="00F7466E" w:rsidP="00B66CB7">
            <w:pPr>
              <w:jc w:val="center"/>
              <w:rPr>
                <w:rFonts w:ascii="Arial" w:hAnsi="Arial" w:cs="Arial"/>
                <w:sz w:val="22"/>
                <w:szCs w:val="21"/>
              </w:rPr>
            </w:pPr>
            <w:r>
              <w:rPr>
                <w:rFonts w:ascii="Arial" w:hAnsi="Arial" w:cs="Arial"/>
                <w:sz w:val="22"/>
                <w:szCs w:val="21"/>
              </w:rPr>
              <w:t xml:space="preserve"> 3 Senegal, 3 Orta Afrika, 2 Li</w:t>
            </w:r>
            <w:r w:rsidR="00450751">
              <w:rPr>
                <w:rFonts w:ascii="Arial" w:hAnsi="Arial" w:cs="Arial"/>
                <w:sz w:val="22"/>
                <w:szCs w:val="21"/>
              </w:rPr>
              <w:t>berya, 1 Angola, 1 Nijerya (6’sı</w:t>
            </w:r>
            <w:r>
              <w:rPr>
                <w:rFonts w:ascii="Arial" w:hAnsi="Arial" w:cs="Arial"/>
                <w:sz w:val="22"/>
                <w:szCs w:val="21"/>
              </w:rPr>
              <w:t xml:space="preserve"> Çocuk)</w:t>
            </w:r>
          </w:p>
        </w:tc>
      </w:tr>
    </w:tbl>
    <w:p w:rsidR="000E50B4" w:rsidRPr="00410436" w:rsidRDefault="00464A6E" w:rsidP="00410436">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410436" w:rsidSect="00410436">
      <w:pgSz w:w="16839" w:h="11907" w:orient="landscape" w:code="9"/>
      <w:pgMar w:top="568"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328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A35"/>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28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B940F-0461-4012-BE47-B39F1A65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8440</TotalTime>
  <Pages>1</Pages>
  <Words>165</Words>
  <Characters>946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2725</cp:revision>
  <cp:lastPrinted>2024-03-11T11:02:00Z</cp:lastPrinted>
  <dcterms:created xsi:type="dcterms:W3CDTF">2020-03-16T08:16:00Z</dcterms:created>
  <dcterms:modified xsi:type="dcterms:W3CDTF">2024-04-22T13:29:00Z</dcterms:modified>
</cp:coreProperties>
</file>