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6685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069D1" w:rsidP="00E069D1">
                  <w:pPr>
                    <w:ind w:left="284" w:firstLine="284"/>
                    <w:jc w:val="center"/>
                    <w:rPr>
                      <w:rStyle w:val="Gl"/>
                      <w:rFonts w:ascii="Arial" w:hAnsi="Arial" w:cs="Arial"/>
                    </w:rPr>
                  </w:pPr>
                  <w:r>
                    <w:rPr>
                      <w:rStyle w:val="Gl"/>
                      <w:rFonts w:ascii="Arial" w:hAnsi="Arial" w:cs="Arial"/>
                    </w:rPr>
                    <w:t xml:space="preserve">13 Ekim </w:t>
                  </w:r>
                  <w:r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069D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tabs>
                <w:tab w:val="left" w:pos="885"/>
              </w:tabs>
              <w:jc w:val="center"/>
              <w:rPr>
                <w:rFonts w:ascii="Arial" w:hAnsi="Arial" w:cs="Arial"/>
                <w:sz w:val="22"/>
                <w:szCs w:val="22"/>
              </w:rPr>
            </w:pPr>
            <w:r>
              <w:rPr>
                <w:rFonts w:ascii="Arial" w:hAnsi="Arial" w:cs="Arial"/>
                <w:sz w:val="22"/>
                <w:szCs w:val="22"/>
              </w:rPr>
              <w:t>13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İZMİR/Çeşme</w:t>
            </w:r>
          </w:p>
          <w:p w:rsidR="00E069D1" w:rsidRDefault="00E069D1" w:rsidP="00E069D1">
            <w:pPr>
              <w:jc w:val="center"/>
              <w:rPr>
                <w:rFonts w:ascii="Arial" w:hAnsi="Arial" w:cs="Arial"/>
                <w:sz w:val="22"/>
                <w:szCs w:val="21"/>
              </w:rPr>
            </w:pPr>
            <w:r>
              <w:rPr>
                <w:rFonts w:ascii="Arial" w:hAnsi="Arial" w:cs="Arial"/>
                <w:sz w:val="22"/>
                <w:szCs w:val="21"/>
              </w:rPr>
              <w:t>02.10</w:t>
            </w:r>
          </w:p>
        </w:tc>
        <w:tc>
          <w:tcPr>
            <w:tcW w:w="597"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1 Türkiye</w:t>
            </w:r>
          </w:p>
        </w:tc>
        <w:tc>
          <w:tcPr>
            <w:tcW w:w="646"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15</w:t>
            </w:r>
          </w:p>
        </w:tc>
        <w:tc>
          <w:tcPr>
            <w:tcW w:w="1333"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14 Suriye, 1 Filistin (6’sı Çocuk)</w:t>
            </w:r>
          </w:p>
        </w:tc>
      </w:tr>
      <w:tr w:rsidR="00E069D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Pr="00C06978" w:rsidRDefault="00E069D1" w:rsidP="00E069D1">
            <w:pPr>
              <w:tabs>
                <w:tab w:val="left" w:pos="885"/>
              </w:tabs>
              <w:jc w:val="center"/>
              <w:rPr>
                <w:rFonts w:ascii="Arial" w:hAnsi="Arial" w:cs="Arial"/>
                <w:sz w:val="22"/>
                <w:szCs w:val="22"/>
              </w:rPr>
            </w:pPr>
            <w:r>
              <w:rPr>
                <w:rFonts w:ascii="Arial" w:hAnsi="Arial" w:cs="Arial"/>
                <w:sz w:val="22"/>
                <w:szCs w:val="22"/>
              </w:rPr>
              <w:t>13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MUĞLA/Marmaris</w:t>
            </w:r>
          </w:p>
          <w:p w:rsidR="00E069D1" w:rsidRDefault="00E069D1" w:rsidP="00E069D1">
            <w:pPr>
              <w:jc w:val="center"/>
              <w:rPr>
                <w:rFonts w:ascii="Arial" w:hAnsi="Arial" w:cs="Arial"/>
                <w:sz w:val="22"/>
                <w:szCs w:val="21"/>
              </w:rPr>
            </w:pPr>
            <w:r>
              <w:rPr>
                <w:rFonts w:ascii="Arial" w:hAnsi="Arial" w:cs="Arial"/>
                <w:sz w:val="22"/>
                <w:szCs w:val="21"/>
              </w:rPr>
              <w:t>07.05</w:t>
            </w:r>
          </w:p>
        </w:tc>
        <w:tc>
          <w:tcPr>
            <w:tcW w:w="597"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2 Moldova</w:t>
            </w:r>
          </w:p>
        </w:tc>
        <w:tc>
          <w:tcPr>
            <w:tcW w:w="646"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48</w:t>
            </w:r>
          </w:p>
        </w:tc>
        <w:tc>
          <w:tcPr>
            <w:tcW w:w="1333"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23 Suriye, 19 Filistin, 6 Irak (9’u Çocuk)</w:t>
            </w:r>
          </w:p>
        </w:tc>
      </w:tr>
      <w:tr w:rsidR="00E069D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Pr="00C06978" w:rsidRDefault="00E069D1" w:rsidP="00E069D1">
            <w:pPr>
              <w:tabs>
                <w:tab w:val="left" w:pos="885"/>
              </w:tabs>
              <w:jc w:val="center"/>
              <w:rPr>
                <w:rFonts w:ascii="Arial" w:hAnsi="Arial" w:cs="Arial"/>
                <w:sz w:val="22"/>
                <w:szCs w:val="22"/>
              </w:rPr>
            </w:pPr>
            <w:r>
              <w:rPr>
                <w:rFonts w:ascii="Arial" w:hAnsi="Arial" w:cs="Arial"/>
                <w:sz w:val="22"/>
                <w:szCs w:val="22"/>
              </w:rPr>
              <w:t>13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AYDIN/Kuşadası</w:t>
            </w:r>
          </w:p>
          <w:p w:rsidR="00E069D1" w:rsidRDefault="00E069D1" w:rsidP="00E069D1">
            <w:pPr>
              <w:jc w:val="center"/>
              <w:rPr>
                <w:rFonts w:ascii="Arial" w:hAnsi="Arial" w:cs="Arial"/>
                <w:sz w:val="22"/>
                <w:szCs w:val="21"/>
              </w:rPr>
            </w:pPr>
            <w:r>
              <w:rPr>
                <w:rFonts w:ascii="Arial" w:hAnsi="Arial" w:cs="Arial"/>
                <w:sz w:val="22"/>
                <w:szCs w:val="21"/>
              </w:rPr>
              <w:t>08.35</w:t>
            </w:r>
          </w:p>
        </w:tc>
        <w:tc>
          <w:tcPr>
            <w:tcW w:w="597"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Fiber Karinalı</w:t>
            </w:r>
          </w:p>
          <w:p w:rsidR="00E069D1" w:rsidRDefault="00E069D1" w:rsidP="00E069D1">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1 Suriye</w:t>
            </w:r>
          </w:p>
        </w:tc>
        <w:tc>
          <w:tcPr>
            <w:tcW w:w="646"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31</w:t>
            </w:r>
          </w:p>
        </w:tc>
        <w:tc>
          <w:tcPr>
            <w:tcW w:w="1333" w:type="pct"/>
            <w:shd w:val="clear" w:color="auto" w:fill="auto"/>
            <w:vAlign w:val="center"/>
          </w:tcPr>
          <w:p w:rsidR="00E069D1" w:rsidRDefault="00E069D1" w:rsidP="00E069D1">
            <w:pPr>
              <w:jc w:val="center"/>
              <w:rPr>
                <w:rFonts w:ascii="Arial" w:hAnsi="Arial" w:cs="Arial"/>
                <w:sz w:val="22"/>
                <w:szCs w:val="21"/>
              </w:rPr>
            </w:pPr>
            <w:r>
              <w:rPr>
                <w:rFonts w:ascii="Arial" w:hAnsi="Arial" w:cs="Arial"/>
                <w:sz w:val="22"/>
                <w:szCs w:val="21"/>
              </w:rPr>
              <w:t xml:space="preserve">25 Suriye, 5 Afganistan, 1 İran </w:t>
            </w:r>
          </w:p>
          <w:p w:rsidR="00E069D1" w:rsidRDefault="00E069D1" w:rsidP="00E069D1">
            <w:pPr>
              <w:jc w:val="center"/>
              <w:rPr>
                <w:rFonts w:ascii="Arial" w:hAnsi="Arial" w:cs="Arial"/>
                <w:sz w:val="22"/>
                <w:szCs w:val="21"/>
              </w:rPr>
            </w:pPr>
            <w:r>
              <w:rPr>
                <w:rFonts w:ascii="Arial" w:hAnsi="Arial" w:cs="Arial"/>
                <w:sz w:val="22"/>
                <w:szCs w:val="21"/>
              </w:rPr>
              <w:t>(13’ü Çocuk)</w:t>
            </w:r>
          </w:p>
        </w:tc>
      </w:tr>
      <w:tr w:rsidR="00F33DA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33DA2" w:rsidRDefault="00F33DA2" w:rsidP="00F33D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33DA2" w:rsidRDefault="00F33DA2" w:rsidP="00F33DA2">
            <w:pPr>
              <w:tabs>
                <w:tab w:val="left" w:pos="885"/>
              </w:tabs>
              <w:jc w:val="center"/>
              <w:rPr>
                <w:rFonts w:ascii="Arial" w:hAnsi="Arial" w:cs="Arial"/>
                <w:sz w:val="22"/>
                <w:szCs w:val="22"/>
              </w:rPr>
            </w:pPr>
            <w:r>
              <w:rPr>
                <w:rFonts w:ascii="Arial" w:hAnsi="Arial" w:cs="Arial"/>
                <w:sz w:val="22"/>
                <w:szCs w:val="22"/>
              </w:rPr>
              <w:t>13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33DA2" w:rsidRDefault="00F33DA2" w:rsidP="00F33DA2">
            <w:pPr>
              <w:jc w:val="center"/>
              <w:rPr>
                <w:rFonts w:ascii="Arial" w:hAnsi="Arial" w:cs="Arial"/>
                <w:sz w:val="22"/>
                <w:szCs w:val="21"/>
              </w:rPr>
            </w:pPr>
            <w:r>
              <w:rPr>
                <w:rFonts w:ascii="Arial" w:hAnsi="Arial" w:cs="Arial"/>
                <w:sz w:val="22"/>
                <w:szCs w:val="21"/>
              </w:rPr>
              <w:t>İZMİR/Karaburun</w:t>
            </w:r>
          </w:p>
          <w:p w:rsidR="00F33DA2" w:rsidRDefault="00F33DA2" w:rsidP="00F33DA2">
            <w:pPr>
              <w:jc w:val="center"/>
              <w:rPr>
                <w:rFonts w:ascii="Arial" w:hAnsi="Arial" w:cs="Arial"/>
                <w:sz w:val="22"/>
                <w:szCs w:val="21"/>
              </w:rPr>
            </w:pPr>
            <w:r>
              <w:rPr>
                <w:rFonts w:ascii="Arial" w:hAnsi="Arial" w:cs="Arial"/>
                <w:sz w:val="22"/>
                <w:szCs w:val="21"/>
              </w:rPr>
              <w:t>14.50</w:t>
            </w:r>
          </w:p>
        </w:tc>
        <w:tc>
          <w:tcPr>
            <w:tcW w:w="597" w:type="pct"/>
            <w:shd w:val="clear" w:color="auto" w:fill="auto"/>
            <w:vAlign w:val="center"/>
          </w:tcPr>
          <w:p w:rsidR="00F33DA2" w:rsidRDefault="00F33DA2" w:rsidP="00F33DA2">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F33DA2" w:rsidRDefault="00F33DA2" w:rsidP="00F33DA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F33DA2" w:rsidRDefault="00F33DA2" w:rsidP="00F33DA2">
            <w:pPr>
              <w:jc w:val="center"/>
              <w:rPr>
                <w:rFonts w:ascii="Arial" w:hAnsi="Arial" w:cs="Arial"/>
                <w:sz w:val="22"/>
                <w:szCs w:val="21"/>
              </w:rPr>
            </w:pPr>
            <w:r>
              <w:rPr>
                <w:rFonts w:ascii="Arial" w:hAnsi="Arial" w:cs="Arial"/>
                <w:sz w:val="22"/>
                <w:szCs w:val="21"/>
              </w:rPr>
              <w:t>27</w:t>
            </w:r>
          </w:p>
        </w:tc>
        <w:tc>
          <w:tcPr>
            <w:tcW w:w="1333" w:type="pct"/>
            <w:shd w:val="clear" w:color="auto" w:fill="auto"/>
            <w:vAlign w:val="center"/>
          </w:tcPr>
          <w:p w:rsidR="00F33DA2" w:rsidRDefault="00F33DA2" w:rsidP="00F33DA2">
            <w:pPr>
              <w:jc w:val="center"/>
              <w:rPr>
                <w:rFonts w:ascii="Arial" w:hAnsi="Arial" w:cs="Arial"/>
                <w:sz w:val="22"/>
                <w:szCs w:val="21"/>
              </w:rPr>
            </w:pPr>
            <w:r>
              <w:rPr>
                <w:rFonts w:ascii="Arial" w:hAnsi="Arial" w:cs="Arial"/>
                <w:sz w:val="22"/>
                <w:szCs w:val="21"/>
              </w:rPr>
              <w:t xml:space="preserve">15 Mısır, 4 Suriye, 3 Sudan, 2 Irak, </w:t>
            </w:r>
          </w:p>
          <w:p w:rsidR="00F33DA2" w:rsidRDefault="00F33DA2" w:rsidP="00F33DA2">
            <w:pPr>
              <w:jc w:val="center"/>
              <w:rPr>
                <w:rFonts w:ascii="Arial" w:hAnsi="Arial" w:cs="Arial"/>
                <w:sz w:val="22"/>
                <w:szCs w:val="21"/>
              </w:rPr>
            </w:pPr>
            <w:r>
              <w:rPr>
                <w:rFonts w:ascii="Arial" w:hAnsi="Arial" w:cs="Arial"/>
                <w:sz w:val="22"/>
                <w:szCs w:val="21"/>
              </w:rPr>
              <w:t>1 Gine, 1 Senegal, 1 Gambiya</w:t>
            </w:r>
          </w:p>
          <w:p w:rsidR="00F33DA2" w:rsidRDefault="00F33DA2" w:rsidP="00F33DA2">
            <w:pPr>
              <w:jc w:val="center"/>
              <w:rPr>
                <w:rFonts w:ascii="Arial" w:hAnsi="Arial" w:cs="Arial"/>
                <w:sz w:val="22"/>
                <w:szCs w:val="21"/>
              </w:rPr>
            </w:pPr>
            <w:r>
              <w:rPr>
                <w:rFonts w:ascii="Arial" w:hAnsi="Arial" w:cs="Arial"/>
                <w:sz w:val="22"/>
                <w:szCs w:val="21"/>
              </w:rPr>
              <w:t xml:space="preserve"> (6’sı Çocuk)</w:t>
            </w:r>
          </w:p>
        </w:tc>
      </w:tr>
    </w:tbl>
    <w:p w:rsidR="00E069D1" w:rsidRDefault="00E069D1" w:rsidP="00724244">
      <w:pPr>
        <w:tabs>
          <w:tab w:val="left" w:pos="142"/>
          <w:tab w:val="left" w:pos="993"/>
          <w:tab w:val="left" w:pos="3240"/>
          <w:tab w:val="left" w:pos="7286"/>
          <w:tab w:val="left" w:pos="10348"/>
        </w:tabs>
        <w:jc w:val="both"/>
        <w:rPr>
          <w:rFonts w:ascii="Arial" w:hAnsi="Arial" w:cs="Arial"/>
          <w:b/>
          <w:u w:val="single"/>
        </w:rPr>
      </w:pPr>
    </w:p>
    <w:p w:rsidR="00E069D1" w:rsidRPr="007E1938" w:rsidRDefault="00E069D1" w:rsidP="00E069D1">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Akdeniz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E069D1" w:rsidRPr="007E1938" w:rsidTr="00294D87">
        <w:trPr>
          <w:trHeight w:val="1408"/>
        </w:trPr>
        <w:tc>
          <w:tcPr>
            <w:tcW w:w="265" w:type="pct"/>
            <w:shd w:val="clear" w:color="auto" w:fill="auto"/>
            <w:vAlign w:val="center"/>
          </w:tcPr>
          <w:p w:rsidR="00E069D1" w:rsidRPr="007E1938" w:rsidRDefault="00E069D1" w:rsidP="00294D8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YAKALANAN TOPLAM DÜZENSİZ GÖÇMEN KAÇAKÇISI/</w:t>
            </w:r>
          </w:p>
          <w:p w:rsidR="00E069D1" w:rsidRPr="007E1938" w:rsidRDefault="00E069D1" w:rsidP="00294D8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E069D1" w:rsidRPr="007E1938" w:rsidRDefault="00E069D1" w:rsidP="00294D8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069D1" w:rsidRPr="007E1938" w:rsidTr="00294D8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Pr="00F33DA2" w:rsidRDefault="00E069D1" w:rsidP="00E069D1">
            <w:pPr>
              <w:tabs>
                <w:tab w:val="left" w:pos="885"/>
              </w:tabs>
              <w:jc w:val="center"/>
              <w:rPr>
                <w:rFonts w:ascii="Arial" w:hAnsi="Arial" w:cs="Arial"/>
                <w:color w:val="000000"/>
                <w:sz w:val="22"/>
                <w:szCs w:val="21"/>
              </w:rPr>
            </w:pPr>
            <w:r w:rsidRPr="00F33DA2">
              <w:rPr>
                <w:rFonts w:ascii="Arial" w:hAnsi="Arial" w:cs="Arial"/>
                <w:color w:val="000000"/>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Pr="00F33DA2" w:rsidRDefault="00E069D1" w:rsidP="00E069D1">
            <w:pPr>
              <w:tabs>
                <w:tab w:val="left" w:pos="885"/>
              </w:tabs>
              <w:jc w:val="center"/>
              <w:rPr>
                <w:rFonts w:ascii="Arial" w:hAnsi="Arial" w:cs="Arial"/>
                <w:sz w:val="22"/>
                <w:szCs w:val="22"/>
              </w:rPr>
            </w:pPr>
            <w:r w:rsidRPr="00F33DA2">
              <w:rPr>
                <w:rFonts w:ascii="Arial" w:hAnsi="Arial" w:cs="Arial"/>
                <w:sz w:val="22"/>
                <w:szCs w:val="22"/>
              </w:rPr>
              <w:t>13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069D1" w:rsidRPr="00F33DA2" w:rsidRDefault="00E069D1" w:rsidP="00E069D1">
            <w:pPr>
              <w:jc w:val="center"/>
              <w:rPr>
                <w:rFonts w:ascii="Arial" w:hAnsi="Arial" w:cs="Arial"/>
                <w:sz w:val="22"/>
                <w:szCs w:val="21"/>
              </w:rPr>
            </w:pPr>
            <w:r w:rsidRPr="00F33DA2">
              <w:rPr>
                <w:rFonts w:ascii="Arial" w:hAnsi="Arial" w:cs="Arial"/>
                <w:sz w:val="22"/>
                <w:szCs w:val="21"/>
              </w:rPr>
              <w:t>ANTALYA/Kaş</w:t>
            </w:r>
          </w:p>
          <w:p w:rsidR="00E069D1" w:rsidRPr="00F33DA2" w:rsidRDefault="00E069D1" w:rsidP="00E069D1">
            <w:pPr>
              <w:jc w:val="center"/>
              <w:rPr>
                <w:rFonts w:ascii="Arial" w:hAnsi="Arial" w:cs="Arial"/>
                <w:sz w:val="22"/>
                <w:szCs w:val="21"/>
              </w:rPr>
            </w:pPr>
            <w:r w:rsidRPr="00F33DA2">
              <w:rPr>
                <w:rFonts w:ascii="Arial" w:hAnsi="Arial" w:cs="Arial"/>
                <w:sz w:val="22"/>
                <w:szCs w:val="21"/>
              </w:rPr>
              <w:t>00.25</w:t>
            </w:r>
          </w:p>
        </w:tc>
        <w:tc>
          <w:tcPr>
            <w:tcW w:w="597" w:type="pct"/>
            <w:shd w:val="clear" w:color="auto" w:fill="auto"/>
            <w:vAlign w:val="center"/>
          </w:tcPr>
          <w:p w:rsidR="00E069D1" w:rsidRPr="00F33DA2" w:rsidRDefault="00CC4B42" w:rsidP="00E069D1">
            <w:pPr>
              <w:jc w:val="center"/>
              <w:rPr>
                <w:rFonts w:ascii="Arial" w:hAnsi="Arial" w:cs="Arial"/>
                <w:sz w:val="22"/>
                <w:szCs w:val="21"/>
              </w:rPr>
            </w:pPr>
            <w:r w:rsidRPr="00F33DA2">
              <w:rPr>
                <w:rFonts w:ascii="Arial" w:hAnsi="Arial" w:cs="Arial"/>
                <w:sz w:val="22"/>
                <w:szCs w:val="21"/>
              </w:rPr>
              <w:t>Ada Üzerinden</w:t>
            </w:r>
          </w:p>
        </w:tc>
        <w:tc>
          <w:tcPr>
            <w:tcW w:w="549" w:type="pct"/>
            <w:shd w:val="clear" w:color="auto" w:fill="auto"/>
            <w:vAlign w:val="center"/>
          </w:tcPr>
          <w:p w:rsidR="00E069D1" w:rsidRPr="00F33DA2" w:rsidRDefault="00E069D1" w:rsidP="00E069D1">
            <w:pPr>
              <w:jc w:val="center"/>
              <w:rPr>
                <w:rFonts w:ascii="Arial" w:hAnsi="Arial" w:cs="Arial"/>
                <w:sz w:val="22"/>
                <w:szCs w:val="21"/>
              </w:rPr>
            </w:pPr>
            <w:r w:rsidRPr="00F33DA2">
              <w:rPr>
                <w:rFonts w:ascii="Arial" w:hAnsi="Arial" w:cs="Arial"/>
                <w:sz w:val="22"/>
                <w:szCs w:val="21"/>
              </w:rPr>
              <w:t>-</w:t>
            </w:r>
          </w:p>
        </w:tc>
        <w:tc>
          <w:tcPr>
            <w:tcW w:w="646" w:type="pct"/>
            <w:shd w:val="clear" w:color="auto" w:fill="auto"/>
            <w:vAlign w:val="center"/>
          </w:tcPr>
          <w:p w:rsidR="00E069D1" w:rsidRPr="00F33DA2" w:rsidRDefault="00CC4B42" w:rsidP="00E069D1">
            <w:pPr>
              <w:jc w:val="center"/>
              <w:rPr>
                <w:rFonts w:ascii="Arial" w:hAnsi="Arial" w:cs="Arial"/>
                <w:sz w:val="22"/>
                <w:szCs w:val="21"/>
              </w:rPr>
            </w:pPr>
            <w:r w:rsidRPr="00F33DA2">
              <w:rPr>
                <w:rFonts w:ascii="Arial" w:hAnsi="Arial" w:cs="Arial"/>
                <w:sz w:val="22"/>
                <w:szCs w:val="21"/>
              </w:rPr>
              <w:t>3</w:t>
            </w:r>
          </w:p>
        </w:tc>
        <w:tc>
          <w:tcPr>
            <w:tcW w:w="1333" w:type="pct"/>
            <w:shd w:val="clear" w:color="auto" w:fill="auto"/>
            <w:vAlign w:val="center"/>
          </w:tcPr>
          <w:p w:rsidR="00E069D1" w:rsidRPr="00F33DA2" w:rsidRDefault="00CC4B42" w:rsidP="00F33DA2">
            <w:pPr>
              <w:jc w:val="center"/>
              <w:rPr>
                <w:rFonts w:ascii="Arial" w:hAnsi="Arial" w:cs="Arial"/>
                <w:sz w:val="22"/>
                <w:szCs w:val="21"/>
              </w:rPr>
            </w:pPr>
            <w:r w:rsidRPr="00F33DA2">
              <w:rPr>
                <w:rFonts w:ascii="Arial" w:hAnsi="Arial" w:cs="Arial"/>
                <w:sz w:val="22"/>
                <w:szCs w:val="21"/>
              </w:rPr>
              <w:t>2</w:t>
            </w:r>
            <w:r w:rsidR="00E069D1" w:rsidRPr="00F33DA2">
              <w:rPr>
                <w:rFonts w:ascii="Arial" w:hAnsi="Arial" w:cs="Arial"/>
                <w:sz w:val="22"/>
                <w:szCs w:val="21"/>
              </w:rPr>
              <w:t xml:space="preserve"> Filistin</w:t>
            </w:r>
            <w:r w:rsidRPr="00F33DA2">
              <w:rPr>
                <w:rFonts w:ascii="Arial" w:hAnsi="Arial" w:cs="Arial"/>
                <w:sz w:val="22"/>
                <w:szCs w:val="21"/>
              </w:rPr>
              <w:t>, 1 Suriye</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724244">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199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85F"/>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199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637E9-6175-4DD0-8D0C-C0C4AE21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8403</TotalTime>
  <Pages>1</Pages>
  <Words>204</Words>
  <Characters>1163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735</cp:revision>
  <cp:lastPrinted>2024-08-27T11:09:00Z</cp:lastPrinted>
  <dcterms:created xsi:type="dcterms:W3CDTF">2020-03-09T14:05:00Z</dcterms:created>
  <dcterms:modified xsi:type="dcterms:W3CDTF">2024-10-14T12:56:00Z</dcterms:modified>
</cp:coreProperties>
</file>