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75F04"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w:t>
                  </w:r>
                  <w:r w:rsidR="00E622DD">
                    <w:rPr>
                      <w:rStyle w:val="Gl"/>
                      <w:rFonts w:ascii="Arial" w:hAnsi="Arial" w:cs="Arial"/>
                    </w:rPr>
                    <w:t>3</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622DD"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622DD" w:rsidRDefault="00E622DD" w:rsidP="00E622DD">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622DD" w:rsidRDefault="00E622DD" w:rsidP="00E622DD">
            <w:pPr>
              <w:tabs>
                <w:tab w:val="left" w:pos="885"/>
              </w:tabs>
              <w:jc w:val="center"/>
              <w:rPr>
                <w:rFonts w:ascii="Arial" w:hAnsi="Arial" w:cs="Arial"/>
                <w:sz w:val="22"/>
                <w:szCs w:val="22"/>
              </w:rPr>
            </w:pPr>
            <w:r>
              <w:rPr>
                <w:rFonts w:ascii="Arial" w:hAnsi="Arial" w:cs="Arial"/>
                <w:sz w:val="22"/>
                <w:szCs w:val="22"/>
              </w:rPr>
              <w:t>13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E622DD" w:rsidRDefault="00E622DD" w:rsidP="00E622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MUĞLA/Bodrum</w:t>
            </w:r>
          </w:p>
          <w:p w:rsidR="00E622DD" w:rsidRDefault="00E622DD" w:rsidP="00E622DD">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02.30</w:t>
            </w:r>
          </w:p>
        </w:tc>
        <w:tc>
          <w:tcPr>
            <w:tcW w:w="608" w:type="pct"/>
            <w:shd w:val="clear" w:color="auto" w:fill="auto"/>
            <w:vAlign w:val="center"/>
          </w:tcPr>
          <w:p w:rsidR="00E622DD" w:rsidRDefault="00E622DD" w:rsidP="00E622DD">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E622DD" w:rsidRDefault="00E622DD" w:rsidP="00E622DD">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622DD" w:rsidRDefault="00E622DD" w:rsidP="00E622DD">
            <w:pPr>
              <w:jc w:val="center"/>
              <w:rPr>
                <w:rFonts w:ascii="Arial" w:hAnsi="Arial" w:cs="Arial"/>
                <w:sz w:val="22"/>
                <w:szCs w:val="21"/>
              </w:rPr>
            </w:pPr>
            <w:r w:rsidRPr="00E622DD">
              <w:rPr>
                <w:rFonts w:ascii="Arial" w:hAnsi="Arial" w:cs="Arial"/>
                <w:bCs/>
                <w:color w:val="000000"/>
                <w:sz w:val="22"/>
                <w:szCs w:val="22"/>
              </w:rPr>
              <w:t>31</w:t>
            </w:r>
          </w:p>
        </w:tc>
        <w:tc>
          <w:tcPr>
            <w:tcW w:w="1265" w:type="pct"/>
            <w:shd w:val="clear" w:color="auto" w:fill="auto"/>
            <w:vAlign w:val="center"/>
          </w:tcPr>
          <w:p w:rsidR="00E622DD" w:rsidRDefault="00E622DD" w:rsidP="00E622DD">
            <w:pPr>
              <w:jc w:val="center"/>
              <w:rPr>
                <w:rFonts w:ascii="Arial" w:hAnsi="Arial" w:cs="Arial"/>
                <w:sz w:val="22"/>
                <w:szCs w:val="21"/>
              </w:rPr>
            </w:pPr>
            <w:r>
              <w:rPr>
                <w:rFonts w:ascii="Arial" w:hAnsi="Arial" w:cs="Arial"/>
                <w:sz w:val="22"/>
                <w:szCs w:val="21"/>
              </w:rPr>
              <w:t>21 Afganistan, 7 Mısır, 2 Fildişi Sahilleri, 1 Tunus (13’ü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7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5F04"/>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726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8D5C3-10DF-486D-922B-BBD54B3B5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8646</TotalTime>
  <Pages>1</Pages>
  <Words>108</Words>
  <Characters>618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725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886</cp:revision>
  <cp:lastPrinted>2024-08-27T11:09:00Z</cp:lastPrinted>
  <dcterms:created xsi:type="dcterms:W3CDTF">2020-03-09T14:05:00Z</dcterms:created>
  <dcterms:modified xsi:type="dcterms:W3CDTF">2024-12-14T09:28:00Z</dcterms:modified>
</cp:coreProperties>
</file>