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6153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433E79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6153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433E79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5558BD" w:rsidRDefault="005558BD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127E1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433E79">
        <w:rPr>
          <w:rFonts w:ascii="Arial" w:hAnsi="Arial" w:cs="Arial"/>
          <w:b/>
          <w:sz w:val="22"/>
          <w:szCs w:val="22"/>
          <w:u w:val="single"/>
        </w:rPr>
        <w:t>Akdeniz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544"/>
        <w:gridCol w:w="1696"/>
        <w:gridCol w:w="3177"/>
        <w:gridCol w:w="3800"/>
      </w:tblGrid>
      <w:tr w:rsidR="00127E1A" w:rsidTr="00433E79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33E79" w:rsidRPr="00B32DA4" w:rsidTr="00433E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75B4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B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12 Kasım 2023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13.248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MERSİN/Bozyazı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Toplam 16 işlemde 67.699 TL idari para cezası uygulanmıştır.</w:t>
            </w:r>
          </w:p>
        </w:tc>
      </w:tr>
      <w:tr w:rsidR="00433E79" w:rsidRPr="00B32DA4" w:rsidTr="00433E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75B4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B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12 Kasım 2023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 xml:space="preserve">Gemiler için su ürünleri ruhsat tezkeresini ilgililere göstermemek </w:t>
            </w:r>
          </w:p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33E79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ADANA/Karataş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E79" w:rsidRPr="00B32DA4" w:rsidTr="00433E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75B4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12 Kasım 2023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ilgililere göstermemek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33E7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ADANA/Karataş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E79" w:rsidRPr="00B32DA4" w:rsidTr="00FD5AC4">
        <w:trPr>
          <w:trHeight w:val="77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75B4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12 Kasım 2023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FD5AC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Amatör avcılıkta ışık kaynağı kullanmak 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33E79"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ADANA/Karataş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E79" w:rsidRPr="00B32DA4" w:rsidTr="00433E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75B4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9" w:rsidRDefault="00433E79" w:rsidP="00433E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E79" w:rsidRPr="00433E79" w:rsidRDefault="00433E79" w:rsidP="00433E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12 Kasım 2023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Çevirme ağları ile bir alanı kapatıp dalarak yasa d</w:t>
            </w:r>
            <w:r>
              <w:rPr>
                <w:rFonts w:ascii="Arial" w:hAnsi="Arial" w:cs="Arial"/>
                <w:sz w:val="22"/>
                <w:szCs w:val="22"/>
              </w:rPr>
              <w:t xml:space="preserve">ışı su ürünleri avcılığı yapmak </w:t>
            </w:r>
            <w:r w:rsidRPr="00433E79">
              <w:rPr>
                <w:rFonts w:ascii="Arial" w:hAnsi="Arial" w:cs="Arial"/>
                <w:sz w:val="22"/>
                <w:szCs w:val="22"/>
              </w:rPr>
              <w:t>(6 İşlem)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33.768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HATAY/Samandağ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E79" w:rsidRPr="00B32DA4" w:rsidTr="00433E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75B4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5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12 Kasım 2023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 xml:space="preserve">Yasa dışı su ürünleri avcılığı </w:t>
            </w:r>
            <w:proofErr w:type="gramStart"/>
            <w:r w:rsidRPr="00433E79">
              <w:rPr>
                <w:rFonts w:ascii="Arial" w:hAnsi="Arial" w:cs="Arial"/>
                <w:sz w:val="22"/>
                <w:szCs w:val="22"/>
              </w:rPr>
              <w:t>yapmak(</w:t>
            </w:r>
            <w:proofErr w:type="gramEnd"/>
            <w:r w:rsidRPr="00433E79">
              <w:rPr>
                <w:rFonts w:ascii="Arial" w:hAnsi="Arial" w:cs="Arial"/>
                <w:sz w:val="22"/>
                <w:szCs w:val="22"/>
              </w:rPr>
              <w:t>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33E79"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79" w:rsidRP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E79">
              <w:rPr>
                <w:rFonts w:ascii="Arial" w:hAnsi="Arial" w:cs="Arial"/>
                <w:sz w:val="22"/>
                <w:szCs w:val="22"/>
              </w:rPr>
              <w:t>ANTALYA/Aksu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79" w:rsidRDefault="00433E79" w:rsidP="00433E7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433E79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433E79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6E29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78C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3E79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5B4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7A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1F8B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AC4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F2AD-4E5A-4BFB-8C13-2B9A5CEB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388</cp:revision>
  <cp:lastPrinted>2023-11-02T10:40:00Z</cp:lastPrinted>
  <dcterms:created xsi:type="dcterms:W3CDTF">2022-12-07T08:13:00Z</dcterms:created>
  <dcterms:modified xsi:type="dcterms:W3CDTF">2023-11-14T12:14:00Z</dcterms:modified>
</cp:coreProperties>
</file>