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C80D85" w:rsidP="00D02581">
      <w:pPr>
        <w:rPr>
          <w:rFonts w:ascii="Arial" w:hAnsi="Arial" w:cs="Arial"/>
          <w:bCs/>
        </w:rPr>
      </w:pPr>
      <w:bookmarkStart w:id="0" w:name="_Hlk146035540"/>
      <w:bookmarkStart w:id="1" w:name="_GoBack"/>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05BDA">
                    <w:rPr>
                      <w:rStyle w:val="Gl"/>
                      <w:rFonts w:ascii="Arial" w:hAnsi="Arial" w:cs="Arial"/>
                    </w:rPr>
                    <w:t>1</w:t>
                  </w:r>
                  <w:r w:rsidR="0035132E">
                    <w:rPr>
                      <w:rStyle w:val="Gl"/>
                      <w:rFonts w:ascii="Arial" w:hAnsi="Arial" w:cs="Arial"/>
                    </w:rPr>
                    <w:t>8</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967B19" w:rsidRDefault="00967B19" w:rsidP="00967B19">
      <w:pPr>
        <w:tabs>
          <w:tab w:val="left" w:pos="3240"/>
          <w:tab w:val="left" w:pos="7286"/>
        </w:tabs>
        <w:ind w:left="-113"/>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35132E" w:rsidRPr="002A57EE" w:rsidTr="000B263D">
        <w:trPr>
          <w:trHeight w:val="734"/>
        </w:trPr>
        <w:tc>
          <w:tcPr>
            <w:tcW w:w="279" w:type="pct"/>
            <w:shd w:val="clear" w:color="auto" w:fill="auto"/>
            <w:vAlign w:val="center"/>
          </w:tcPr>
          <w:p w:rsidR="0035132E" w:rsidRDefault="005C4497" w:rsidP="0035132E">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35132E" w:rsidRPr="003100B3" w:rsidRDefault="0035132E" w:rsidP="0035132E">
            <w:pPr>
              <w:jc w:val="center"/>
              <w:rPr>
                <w:rFonts w:ascii="Arial" w:hAnsi="Arial" w:cs="Arial"/>
                <w:bCs/>
                <w:sz w:val="22"/>
                <w:szCs w:val="22"/>
              </w:rPr>
            </w:pPr>
            <w:r>
              <w:rPr>
                <w:rFonts w:ascii="Arial" w:hAnsi="Arial" w:cs="Arial"/>
                <w:bCs/>
                <w:sz w:val="22"/>
                <w:szCs w:val="22"/>
              </w:rPr>
              <w:t>18 Eylül 2023</w:t>
            </w:r>
          </w:p>
        </w:tc>
        <w:tc>
          <w:tcPr>
            <w:tcW w:w="915" w:type="pct"/>
            <w:shd w:val="clear" w:color="auto" w:fill="auto"/>
            <w:vAlign w:val="center"/>
          </w:tcPr>
          <w:p w:rsidR="0035132E" w:rsidRDefault="0035132E" w:rsidP="0035132E">
            <w:pPr>
              <w:jc w:val="center"/>
              <w:rPr>
                <w:rFonts w:ascii="Arial" w:hAnsi="Arial" w:cs="Arial"/>
                <w:color w:val="000000" w:themeColor="text1"/>
                <w:sz w:val="22"/>
                <w:szCs w:val="22"/>
              </w:rPr>
            </w:pPr>
            <w:r>
              <w:rPr>
                <w:rFonts w:ascii="Arial" w:hAnsi="Arial" w:cs="Arial"/>
                <w:color w:val="000000" w:themeColor="text1"/>
                <w:sz w:val="22"/>
                <w:szCs w:val="22"/>
              </w:rPr>
              <w:t>İZMİR/Menderes</w:t>
            </w:r>
          </w:p>
          <w:p w:rsidR="0035132E" w:rsidRDefault="0035132E" w:rsidP="00EA77F6">
            <w:pPr>
              <w:jc w:val="center"/>
              <w:rPr>
                <w:rFonts w:ascii="Arial" w:hAnsi="Arial" w:cs="Arial"/>
                <w:color w:val="000000" w:themeColor="text1"/>
                <w:sz w:val="22"/>
                <w:szCs w:val="22"/>
              </w:rPr>
            </w:pPr>
            <w:r>
              <w:rPr>
                <w:rFonts w:ascii="Arial" w:hAnsi="Arial" w:cs="Arial"/>
                <w:color w:val="000000" w:themeColor="text1"/>
                <w:sz w:val="22"/>
                <w:szCs w:val="22"/>
              </w:rPr>
              <w:t>0</w:t>
            </w:r>
            <w:r w:rsidR="00EA77F6">
              <w:rPr>
                <w:rFonts w:ascii="Arial" w:hAnsi="Arial" w:cs="Arial"/>
                <w:color w:val="000000" w:themeColor="text1"/>
                <w:sz w:val="22"/>
                <w:szCs w:val="22"/>
              </w:rPr>
              <w:t>1</w:t>
            </w:r>
            <w:r>
              <w:rPr>
                <w:rFonts w:ascii="Arial" w:hAnsi="Arial" w:cs="Arial"/>
                <w:color w:val="000000" w:themeColor="text1"/>
                <w:sz w:val="22"/>
                <w:szCs w:val="22"/>
              </w:rPr>
              <w:t>.</w:t>
            </w:r>
            <w:r w:rsidR="00EA77F6">
              <w:rPr>
                <w:rFonts w:ascii="Arial" w:hAnsi="Arial" w:cs="Arial"/>
                <w:color w:val="000000" w:themeColor="text1"/>
                <w:sz w:val="22"/>
                <w:szCs w:val="22"/>
              </w:rPr>
              <w:t>05</w:t>
            </w:r>
          </w:p>
        </w:tc>
        <w:tc>
          <w:tcPr>
            <w:tcW w:w="626" w:type="pct"/>
            <w:shd w:val="clear" w:color="auto" w:fill="auto"/>
            <w:vAlign w:val="center"/>
          </w:tcPr>
          <w:p w:rsidR="0035132E" w:rsidRPr="00012F37" w:rsidRDefault="0035132E" w:rsidP="0035132E">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5132E" w:rsidRDefault="0035132E" w:rsidP="0035132E">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5132E" w:rsidRPr="00BF04DB" w:rsidRDefault="0035132E" w:rsidP="0035132E">
            <w:pPr>
              <w:tabs>
                <w:tab w:val="left" w:pos="885"/>
              </w:tabs>
              <w:jc w:val="center"/>
              <w:rPr>
                <w:rFonts w:ascii="Arial" w:hAnsi="Arial" w:cs="Arial"/>
                <w:sz w:val="22"/>
                <w:szCs w:val="22"/>
              </w:rPr>
            </w:pPr>
            <w:r w:rsidRPr="00BF04DB">
              <w:rPr>
                <w:rFonts w:ascii="Arial" w:hAnsi="Arial" w:cs="Arial"/>
                <w:sz w:val="22"/>
                <w:szCs w:val="22"/>
              </w:rPr>
              <w:t>23</w:t>
            </w:r>
          </w:p>
        </w:tc>
        <w:tc>
          <w:tcPr>
            <w:tcW w:w="1243" w:type="pct"/>
            <w:shd w:val="clear" w:color="auto" w:fill="auto"/>
            <w:vAlign w:val="center"/>
          </w:tcPr>
          <w:p w:rsidR="0035132E" w:rsidRDefault="005C4497" w:rsidP="0035132E">
            <w:pPr>
              <w:jc w:val="center"/>
              <w:rPr>
                <w:rFonts w:ascii="Arial" w:hAnsi="Arial" w:cs="Arial"/>
                <w:bCs/>
                <w:sz w:val="22"/>
                <w:szCs w:val="22"/>
              </w:rPr>
            </w:pPr>
            <w:r>
              <w:rPr>
                <w:rFonts w:ascii="Arial" w:hAnsi="Arial" w:cs="Arial"/>
                <w:bCs/>
                <w:sz w:val="22"/>
                <w:szCs w:val="22"/>
              </w:rPr>
              <w:t>14 Filistin, 9 Suriye</w:t>
            </w:r>
          </w:p>
        </w:tc>
      </w:tr>
      <w:tr w:rsidR="0035132E" w:rsidRPr="002A57EE" w:rsidTr="000B263D">
        <w:trPr>
          <w:trHeight w:val="734"/>
        </w:trPr>
        <w:tc>
          <w:tcPr>
            <w:tcW w:w="279" w:type="pct"/>
            <w:shd w:val="clear" w:color="auto" w:fill="auto"/>
            <w:vAlign w:val="center"/>
          </w:tcPr>
          <w:p w:rsidR="0035132E" w:rsidRDefault="005C4497" w:rsidP="0035132E">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35132E" w:rsidRPr="003100B3" w:rsidRDefault="0035132E" w:rsidP="0035132E">
            <w:pPr>
              <w:jc w:val="center"/>
              <w:rPr>
                <w:rFonts w:ascii="Arial" w:hAnsi="Arial" w:cs="Arial"/>
                <w:bCs/>
                <w:sz w:val="22"/>
                <w:szCs w:val="22"/>
              </w:rPr>
            </w:pPr>
            <w:r>
              <w:rPr>
                <w:rFonts w:ascii="Arial" w:hAnsi="Arial" w:cs="Arial"/>
                <w:bCs/>
                <w:sz w:val="22"/>
                <w:szCs w:val="22"/>
              </w:rPr>
              <w:t>18 Eylül 2023</w:t>
            </w:r>
          </w:p>
        </w:tc>
        <w:tc>
          <w:tcPr>
            <w:tcW w:w="915" w:type="pct"/>
            <w:shd w:val="clear" w:color="auto" w:fill="auto"/>
            <w:vAlign w:val="center"/>
          </w:tcPr>
          <w:p w:rsidR="0035132E" w:rsidRDefault="0035132E" w:rsidP="0035132E">
            <w:pPr>
              <w:jc w:val="center"/>
              <w:rPr>
                <w:rFonts w:ascii="Arial" w:hAnsi="Arial" w:cs="Arial"/>
                <w:color w:val="000000" w:themeColor="text1"/>
                <w:sz w:val="22"/>
                <w:szCs w:val="22"/>
              </w:rPr>
            </w:pPr>
            <w:r>
              <w:rPr>
                <w:rFonts w:ascii="Arial" w:hAnsi="Arial" w:cs="Arial"/>
                <w:color w:val="000000" w:themeColor="text1"/>
                <w:sz w:val="22"/>
                <w:szCs w:val="22"/>
              </w:rPr>
              <w:t>İZMİR/Dikili</w:t>
            </w:r>
          </w:p>
          <w:p w:rsidR="0035132E" w:rsidRDefault="00EA77F6" w:rsidP="0035132E">
            <w:pPr>
              <w:jc w:val="center"/>
              <w:rPr>
                <w:rFonts w:ascii="Arial" w:hAnsi="Arial" w:cs="Arial"/>
                <w:color w:val="000000" w:themeColor="text1"/>
                <w:sz w:val="22"/>
                <w:szCs w:val="22"/>
              </w:rPr>
            </w:pPr>
            <w:r>
              <w:rPr>
                <w:rFonts w:ascii="Arial" w:hAnsi="Arial" w:cs="Arial"/>
                <w:color w:val="000000" w:themeColor="text1"/>
                <w:sz w:val="22"/>
                <w:szCs w:val="22"/>
              </w:rPr>
              <w:t>03.1</w:t>
            </w:r>
            <w:r w:rsidR="0035132E" w:rsidRPr="00ED4D53">
              <w:rPr>
                <w:rFonts w:ascii="Arial" w:hAnsi="Arial" w:cs="Arial"/>
                <w:color w:val="000000" w:themeColor="text1"/>
                <w:sz w:val="22"/>
                <w:szCs w:val="22"/>
              </w:rPr>
              <w:t>0</w:t>
            </w:r>
          </w:p>
        </w:tc>
        <w:tc>
          <w:tcPr>
            <w:tcW w:w="626" w:type="pct"/>
            <w:shd w:val="clear" w:color="auto" w:fill="auto"/>
            <w:vAlign w:val="center"/>
          </w:tcPr>
          <w:p w:rsidR="0035132E" w:rsidRPr="00012F37" w:rsidRDefault="0035132E" w:rsidP="0035132E">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5132E" w:rsidRDefault="0035132E" w:rsidP="0035132E">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5132E" w:rsidRPr="00BF04DB" w:rsidRDefault="0035132E" w:rsidP="0035132E">
            <w:pPr>
              <w:tabs>
                <w:tab w:val="left" w:pos="885"/>
              </w:tabs>
              <w:jc w:val="center"/>
              <w:rPr>
                <w:rFonts w:ascii="Arial" w:hAnsi="Arial" w:cs="Arial"/>
                <w:sz w:val="22"/>
                <w:szCs w:val="22"/>
              </w:rPr>
            </w:pPr>
            <w:r w:rsidRPr="00BF04DB">
              <w:rPr>
                <w:rFonts w:ascii="Arial" w:hAnsi="Arial" w:cs="Arial"/>
                <w:sz w:val="22"/>
                <w:szCs w:val="22"/>
              </w:rPr>
              <w:t>5</w:t>
            </w:r>
            <w:r w:rsidR="00C57DB1">
              <w:rPr>
                <w:rFonts w:ascii="Arial" w:hAnsi="Arial" w:cs="Arial"/>
                <w:sz w:val="22"/>
                <w:szCs w:val="22"/>
              </w:rPr>
              <w:t>0</w:t>
            </w:r>
          </w:p>
        </w:tc>
        <w:tc>
          <w:tcPr>
            <w:tcW w:w="1243" w:type="pct"/>
            <w:shd w:val="clear" w:color="auto" w:fill="auto"/>
            <w:vAlign w:val="center"/>
          </w:tcPr>
          <w:p w:rsidR="005C4497" w:rsidRPr="00502B8A" w:rsidRDefault="005C4497" w:rsidP="0035132E">
            <w:pPr>
              <w:jc w:val="center"/>
              <w:rPr>
                <w:rFonts w:ascii="Arial" w:hAnsi="Arial" w:cs="Arial"/>
                <w:bCs/>
                <w:sz w:val="22"/>
                <w:szCs w:val="22"/>
              </w:rPr>
            </w:pPr>
            <w:r w:rsidRPr="00502B8A">
              <w:rPr>
                <w:rFonts w:ascii="Arial" w:hAnsi="Arial" w:cs="Arial"/>
                <w:bCs/>
                <w:sz w:val="22"/>
                <w:szCs w:val="22"/>
              </w:rPr>
              <w:t xml:space="preserve">37 Yemen, 8 Suriye, 4 Sudan, </w:t>
            </w:r>
          </w:p>
          <w:p w:rsidR="0035132E" w:rsidRDefault="0032780C" w:rsidP="0035132E">
            <w:pPr>
              <w:jc w:val="center"/>
              <w:rPr>
                <w:rFonts w:ascii="Arial" w:hAnsi="Arial" w:cs="Arial"/>
                <w:bCs/>
                <w:sz w:val="22"/>
                <w:szCs w:val="22"/>
              </w:rPr>
            </w:pPr>
            <w:r w:rsidRPr="00502B8A">
              <w:rPr>
                <w:rFonts w:ascii="Arial" w:hAnsi="Arial" w:cs="Arial"/>
                <w:bCs/>
                <w:sz w:val="22"/>
                <w:szCs w:val="22"/>
              </w:rPr>
              <w:t>1</w:t>
            </w:r>
            <w:r w:rsidR="005C4497" w:rsidRPr="00502B8A">
              <w:rPr>
                <w:rFonts w:ascii="Arial" w:hAnsi="Arial" w:cs="Arial"/>
                <w:bCs/>
                <w:sz w:val="22"/>
                <w:szCs w:val="22"/>
              </w:rPr>
              <w:t xml:space="preserve"> Somali</w:t>
            </w:r>
          </w:p>
        </w:tc>
      </w:tr>
      <w:tr w:rsidR="0035132E" w:rsidRPr="002A57EE" w:rsidTr="000B263D">
        <w:trPr>
          <w:trHeight w:val="734"/>
        </w:trPr>
        <w:tc>
          <w:tcPr>
            <w:tcW w:w="279" w:type="pct"/>
            <w:shd w:val="clear" w:color="auto" w:fill="auto"/>
            <w:vAlign w:val="center"/>
          </w:tcPr>
          <w:p w:rsidR="0035132E" w:rsidRDefault="005C4497" w:rsidP="0035132E">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35132E" w:rsidRPr="003100B3" w:rsidRDefault="0035132E" w:rsidP="0035132E">
            <w:pPr>
              <w:jc w:val="center"/>
              <w:rPr>
                <w:rFonts w:ascii="Arial" w:hAnsi="Arial" w:cs="Arial"/>
                <w:bCs/>
                <w:sz w:val="22"/>
                <w:szCs w:val="22"/>
              </w:rPr>
            </w:pPr>
            <w:r>
              <w:rPr>
                <w:rFonts w:ascii="Arial" w:hAnsi="Arial" w:cs="Arial"/>
                <w:bCs/>
                <w:sz w:val="22"/>
                <w:szCs w:val="22"/>
              </w:rPr>
              <w:t>18 Eylül 2023</w:t>
            </w:r>
          </w:p>
        </w:tc>
        <w:tc>
          <w:tcPr>
            <w:tcW w:w="915" w:type="pct"/>
            <w:shd w:val="clear" w:color="auto" w:fill="auto"/>
            <w:vAlign w:val="center"/>
          </w:tcPr>
          <w:p w:rsidR="0035132E" w:rsidRDefault="0035132E" w:rsidP="0035132E">
            <w:pPr>
              <w:jc w:val="center"/>
              <w:rPr>
                <w:rFonts w:ascii="Arial" w:hAnsi="Arial" w:cs="Arial"/>
                <w:color w:val="000000" w:themeColor="text1"/>
                <w:sz w:val="22"/>
                <w:szCs w:val="22"/>
              </w:rPr>
            </w:pPr>
            <w:r>
              <w:rPr>
                <w:rFonts w:ascii="Arial" w:hAnsi="Arial" w:cs="Arial"/>
                <w:color w:val="000000" w:themeColor="text1"/>
                <w:sz w:val="22"/>
                <w:szCs w:val="22"/>
              </w:rPr>
              <w:t>İZMİR/Dikili</w:t>
            </w:r>
          </w:p>
          <w:p w:rsidR="0035132E" w:rsidRDefault="00EA77F6" w:rsidP="0035132E">
            <w:pPr>
              <w:jc w:val="center"/>
              <w:rPr>
                <w:rFonts w:ascii="Arial" w:hAnsi="Arial" w:cs="Arial"/>
                <w:color w:val="000000" w:themeColor="text1"/>
                <w:sz w:val="22"/>
                <w:szCs w:val="22"/>
              </w:rPr>
            </w:pPr>
            <w:r>
              <w:rPr>
                <w:rFonts w:ascii="Arial" w:hAnsi="Arial" w:cs="Arial"/>
                <w:color w:val="000000" w:themeColor="text1"/>
                <w:sz w:val="22"/>
                <w:szCs w:val="22"/>
              </w:rPr>
              <w:t>04.1</w:t>
            </w:r>
            <w:r w:rsidR="0035132E" w:rsidRPr="00ED4D53">
              <w:rPr>
                <w:rFonts w:ascii="Arial" w:hAnsi="Arial" w:cs="Arial"/>
                <w:color w:val="000000" w:themeColor="text1"/>
                <w:sz w:val="22"/>
                <w:szCs w:val="22"/>
              </w:rPr>
              <w:t>0</w:t>
            </w:r>
            <w:r w:rsidR="0035132E">
              <w:rPr>
                <w:rFonts w:ascii="Arial" w:hAnsi="Arial" w:cs="Arial"/>
                <w:color w:val="000000" w:themeColor="text1"/>
                <w:sz w:val="22"/>
                <w:szCs w:val="22"/>
              </w:rPr>
              <w:t xml:space="preserve"> </w:t>
            </w:r>
          </w:p>
        </w:tc>
        <w:tc>
          <w:tcPr>
            <w:tcW w:w="626" w:type="pct"/>
            <w:shd w:val="clear" w:color="auto" w:fill="auto"/>
            <w:vAlign w:val="center"/>
          </w:tcPr>
          <w:p w:rsidR="0035132E" w:rsidRPr="00012F37" w:rsidRDefault="0035132E" w:rsidP="0035132E">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5132E" w:rsidRDefault="0035132E" w:rsidP="0035132E">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5132E" w:rsidRPr="00BF04DB" w:rsidRDefault="00C57DB1" w:rsidP="0035132E">
            <w:pPr>
              <w:tabs>
                <w:tab w:val="left" w:pos="885"/>
              </w:tabs>
              <w:jc w:val="center"/>
              <w:rPr>
                <w:rFonts w:ascii="Arial" w:hAnsi="Arial" w:cs="Arial"/>
                <w:sz w:val="22"/>
                <w:szCs w:val="22"/>
              </w:rPr>
            </w:pPr>
            <w:r>
              <w:rPr>
                <w:rFonts w:ascii="Arial" w:hAnsi="Arial" w:cs="Arial"/>
                <w:sz w:val="22"/>
                <w:szCs w:val="22"/>
              </w:rPr>
              <w:t>39</w:t>
            </w:r>
          </w:p>
        </w:tc>
        <w:tc>
          <w:tcPr>
            <w:tcW w:w="1243" w:type="pct"/>
            <w:shd w:val="clear" w:color="auto" w:fill="auto"/>
            <w:vAlign w:val="center"/>
          </w:tcPr>
          <w:p w:rsidR="005C4497" w:rsidRDefault="005C4497" w:rsidP="0035132E">
            <w:pPr>
              <w:jc w:val="center"/>
              <w:rPr>
                <w:rFonts w:ascii="Arial" w:hAnsi="Arial" w:cs="Arial"/>
                <w:bCs/>
                <w:sz w:val="22"/>
                <w:szCs w:val="22"/>
              </w:rPr>
            </w:pPr>
            <w:r>
              <w:rPr>
                <w:rFonts w:ascii="Arial" w:hAnsi="Arial" w:cs="Arial"/>
                <w:bCs/>
                <w:sz w:val="22"/>
                <w:szCs w:val="22"/>
              </w:rPr>
              <w:t xml:space="preserve">16 Yemen, 14 Sudan, 8 Suriye, </w:t>
            </w:r>
          </w:p>
          <w:p w:rsidR="0035132E" w:rsidRDefault="005C4497" w:rsidP="0035132E">
            <w:pPr>
              <w:jc w:val="center"/>
              <w:rPr>
                <w:rFonts w:ascii="Arial" w:hAnsi="Arial" w:cs="Arial"/>
                <w:bCs/>
                <w:sz w:val="22"/>
                <w:szCs w:val="22"/>
              </w:rPr>
            </w:pPr>
            <w:r>
              <w:rPr>
                <w:rFonts w:ascii="Arial" w:hAnsi="Arial" w:cs="Arial"/>
                <w:bCs/>
                <w:sz w:val="22"/>
                <w:szCs w:val="22"/>
              </w:rPr>
              <w:t>1 Liberya</w:t>
            </w:r>
          </w:p>
        </w:tc>
      </w:tr>
      <w:tr w:rsidR="00EA77F6" w:rsidRPr="002A57EE" w:rsidTr="000B263D">
        <w:trPr>
          <w:trHeight w:val="734"/>
        </w:trPr>
        <w:tc>
          <w:tcPr>
            <w:tcW w:w="279" w:type="pct"/>
            <w:shd w:val="clear" w:color="auto" w:fill="auto"/>
            <w:vAlign w:val="center"/>
          </w:tcPr>
          <w:p w:rsidR="00EA77F6" w:rsidRDefault="00EA77F6" w:rsidP="00EA77F6">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EA77F6" w:rsidRPr="003100B3" w:rsidRDefault="00EA77F6" w:rsidP="00EA77F6">
            <w:pPr>
              <w:jc w:val="center"/>
              <w:rPr>
                <w:rFonts w:ascii="Arial" w:hAnsi="Arial" w:cs="Arial"/>
                <w:bCs/>
                <w:sz w:val="22"/>
                <w:szCs w:val="22"/>
              </w:rPr>
            </w:pPr>
            <w:r>
              <w:rPr>
                <w:rFonts w:ascii="Arial" w:hAnsi="Arial" w:cs="Arial"/>
                <w:bCs/>
                <w:sz w:val="22"/>
                <w:szCs w:val="22"/>
              </w:rPr>
              <w:t>18 Eylül 2023</w:t>
            </w:r>
          </w:p>
        </w:tc>
        <w:tc>
          <w:tcPr>
            <w:tcW w:w="915" w:type="pct"/>
            <w:shd w:val="clear" w:color="auto" w:fill="auto"/>
            <w:vAlign w:val="center"/>
          </w:tcPr>
          <w:p w:rsidR="00EA77F6" w:rsidRPr="00EA77F6" w:rsidRDefault="00EA77F6" w:rsidP="00EA77F6">
            <w:pPr>
              <w:jc w:val="center"/>
              <w:rPr>
                <w:rFonts w:ascii="Arial" w:hAnsi="Arial" w:cs="Arial"/>
                <w:color w:val="000000"/>
                <w:sz w:val="22"/>
                <w:szCs w:val="22"/>
              </w:rPr>
            </w:pPr>
            <w:r w:rsidRPr="00EA77F6">
              <w:rPr>
                <w:rFonts w:ascii="Arial" w:hAnsi="Arial" w:cs="Arial"/>
                <w:color w:val="000000"/>
                <w:sz w:val="22"/>
                <w:szCs w:val="22"/>
              </w:rPr>
              <w:t>İZMİR/Dikili</w:t>
            </w:r>
          </w:p>
          <w:p w:rsidR="00EA77F6" w:rsidRDefault="00EA77F6" w:rsidP="00EA77F6">
            <w:pPr>
              <w:jc w:val="center"/>
              <w:rPr>
                <w:rFonts w:ascii="Arial" w:hAnsi="Arial" w:cs="Arial"/>
                <w:color w:val="000000" w:themeColor="text1"/>
                <w:sz w:val="22"/>
                <w:szCs w:val="22"/>
              </w:rPr>
            </w:pPr>
            <w:r>
              <w:rPr>
                <w:rFonts w:ascii="Arial" w:hAnsi="Arial" w:cs="Arial"/>
                <w:color w:val="000000"/>
                <w:sz w:val="22"/>
                <w:szCs w:val="22"/>
              </w:rPr>
              <w:t>21</w:t>
            </w:r>
            <w:r w:rsidRPr="00EA77F6">
              <w:rPr>
                <w:rFonts w:ascii="Arial" w:hAnsi="Arial" w:cs="Arial"/>
                <w:color w:val="000000"/>
                <w:sz w:val="22"/>
                <w:szCs w:val="22"/>
              </w:rPr>
              <w:t>.</w:t>
            </w:r>
            <w:r>
              <w:rPr>
                <w:rFonts w:ascii="Arial" w:hAnsi="Arial" w:cs="Arial"/>
                <w:color w:val="000000"/>
                <w:sz w:val="22"/>
                <w:szCs w:val="22"/>
              </w:rPr>
              <w:t>55</w:t>
            </w:r>
          </w:p>
        </w:tc>
        <w:tc>
          <w:tcPr>
            <w:tcW w:w="626" w:type="pct"/>
            <w:shd w:val="clear" w:color="auto" w:fill="auto"/>
            <w:vAlign w:val="center"/>
          </w:tcPr>
          <w:p w:rsidR="00EA77F6" w:rsidRPr="00012F37" w:rsidRDefault="00EA77F6" w:rsidP="00EA77F6">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EA77F6" w:rsidRDefault="00EA77F6" w:rsidP="00EA77F6">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EA77F6" w:rsidRDefault="00EA77F6" w:rsidP="00EA77F6">
            <w:pPr>
              <w:tabs>
                <w:tab w:val="left" w:pos="885"/>
              </w:tabs>
              <w:jc w:val="center"/>
              <w:rPr>
                <w:rFonts w:ascii="Arial" w:hAnsi="Arial" w:cs="Arial"/>
                <w:sz w:val="22"/>
                <w:szCs w:val="22"/>
              </w:rPr>
            </w:pPr>
            <w:r>
              <w:rPr>
                <w:rFonts w:ascii="Arial" w:hAnsi="Arial" w:cs="Arial"/>
                <w:sz w:val="22"/>
                <w:szCs w:val="22"/>
              </w:rPr>
              <w:t>38</w:t>
            </w:r>
          </w:p>
        </w:tc>
        <w:tc>
          <w:tcPr>
            <w:tcW w:w="1243" w:type="pct"/>
            <w:shd w:val="clear" w:color="auto" w:fill="auto"/>
            <w:vAlign w:val="center"/>
          </w:tcPr>
          <w:p w:rsidR="00EA77F6" w:rsidRDefault="00EA77F6" w:rsidP="00EA77F6">
            <w:pPr>
              <w:jc w:val="center"/>
              <w:rPr>
                <w:rFonts w:ascii="Arial" w:hAnsi="Arial" w:cs="Arial"/>
                <w:bCs/>
                <w:sz w:val="22"/>
                <w:szCs w:val="22"/>
              </w:rPr>
            </w:pPr>
            <w:r>
              <w:rPr>
                <w:rFonts w:ascii="Arial" w:hAnsi="Arial" w:cs="Arial"/>
                <w:bCs/>
                <w:sz w:val="22"/>
                <w:szCs w:val="22"/>
              </w:rPr>
              <w:t xml:space="preserve">15 Suriye, 5 Sierra Leone, </w:t>
            </w:r>
          </w:p>
          <w:p w:rsidR="00EA77F6" w:rsidRDefault="00EA77F6" w:rsidP="00EA77F6">
            <w:pPr>
              <w:jc w:val="center"/>
              <w:rPr>
                <w:rFonts w:ascii="Arial" w:hAnsi="Arial" w:cs="Arial"/>
                <w:bCs/>
                <w:sz w:val="22"/>
                <w:szCs w:val="22"/>
              </w:rPr>
            </w:pPr>
            <w:r>
              <w:rPr>
                <w:rFonts w:ascii="Arial" w:hAnsi="Arial" w:cs="Arial"/>
                <w:bCs/>
                <w:sz w:val="22"/>
                <w:szCs w:val="22"/>
              </w:rPr>
              <w:t xml:space="preserve">4 Filistin, 4 Sudan, 4 Liberya, </w:t>
            </w:r>
          </w:p>
          <w:p w:rsidR="00EA77F6" w:rsidRDefault="00EA77F6" w:rsidP="00EA77F6">
            <w:pPr>
              <w:jc w:val="center"/>
              <w:rPr>
                <w:rFonts w:ascii="Arial" w:hAnsi="Arial" w:cs="Arial"/>
                <w:bCs/>
                <w:sz w:val="22"/>
                <w:szCs w:val="22"/>
              </w:rPr>
            </w:pPr>
            <w:r>
              <w:rPr>
                <w:rFonts w:ascii="Arial" w:hAnsi="Arial" w:cs="Arial"/>
                <w:bCs/>
                <w:sz w:val="22"/>
                <w:szCs w:val="22"/>
              </w:rPr>
              <w:t xml:space="preserve">2 Mali, 1 Gana, 1 Gine, 1 Yemen, 1 Haiti </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bookmarkEnd w:id="0"/>
      <w:bookmarkEnd w:id="1"/>
    </w:p>
    <w:sectPr w:rsidR="003735A3" w:rsidRPr="009F4816" w:rsidSect="00205D69">
      <w:pgSz w:w="16838" w:h="11906" w:orient="landscape" w:code="9"/>
      <w:pgMar w:top="56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77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348C"/>
    <w:rsid w:val="00263EF9"/>
    <w:rsid w:val="002646D0"/>
    <w:rsid w:val="00265BE9"/>
    <w:rsid w:val="00265CC1"/>
    <w:rsid w:val="00266076"/>
    <w:rsid w:val="00266D33"/>
    <w:rsid w:val="00267E8E"/>
    <w:rsid w:val="002719B2"/>
    <w:rsid w:val="00271C9E"/>
    <w:rsid w:val="00271EED"/>
    <w:rsid w:val="002725FE"/>
    <w:rsid w:val="00272954"/>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68B"/>
    <w:rsid w:val="00396B8D"/>
    <w:rsid w:val="00396D8C"/>
    <w:rsid w:val="00396FC7"/>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51E8"/>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8"/>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3EEC"/>
    <w:rsid w:val="00BA44C2"/>
    <w:rsid w:val="00BA4E9A"/>
    <w:rsid w:val="00BA4EC6"/>
    <w:rsid w:val="00BA50DD"/>
    <w:rsid w:val="00BA6083"/>
    <w:rsid w:val="00BA6CD2"/>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0D85"/>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1AB4"/>
    <w:rsid w:val="00D022D3"/>
    <w:rsid w:val="00D02581"/>
    <w:rsid w:val="00D026FC"/>
    <w:rsid w:val="00D027FA"/>
    <w:rsid w:val="00D02862"/>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70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B88E-64E2-4A9A-8FF3-893E006FF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5322</TotalTime>
  <Pages>1</Pages>
  <Words>100</Words>
  <Characters>574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1749</cp:revision>
  <cp:lastPrinted>2023-08-28T08:10:00Z</cp:lastPrinted>
  <dcterms:created xsi:type="dcterms:W3CDTF">2020-03-16T08:16:00Z</dcterms:created>
  <dcterms:modified xsi:type="dcterms:W3CDTF">2023-09-19T14:05:00Z</dcterms:modified>
</cp:coreProperties>
</file>