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183A79"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316F47">
                    <w:rPr>
                      <w:rStyle w:val="Gl"/>
                      <w:rFonts w:ascii="Arial" w:hAnsi="Arial" w:cs="Arial"/>
                    </w:rPr>
                    <w:t>01</w:t>
                  </w:r>
                  <w:r w:rsidR="00711595">
                    <w:rPr>
                      <w:rStyle w:val="Gl"/>
                      <w:rFonts w:ascii="Arial" w:hAnsi="Arial" w:cs="Arial"/>
                    </w:rPr>
                    <w:t xml:space="preserve"> </w:t>
                  </w:r>
                  <w:r w:rsidR="00316F47">
                    <w:rPr>
                      <w:rStyle w:val="Gl"/>
                      <w:rFonts w:ascii="Arial" w:hAnsi="Arial" w:cs="Arial"/>
                    </w:rPr>
                    <w:t>Aralık</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AD19BF" w:rsidRDefault="00AD19BF" w:rsidP="00AD19BF">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AD19BF" w:rsidRPr="006721FD" w:rsidTr="00F12D0E">
        <w:trPr>
          <w:trHeight w:val="1555"/>
        </w:trPr>
        <w:tc>
          <w:tcPr>
            <w:tcW w:w="271" w:type="pct"/>
            <w:shd w:val="clear" w:color="auto" w:fill="auto"/>
            <w:vAlign w:val="center"/>
          </w:tcPr>
          <w:p w:rsidR="00AD19BF" w:rsidRPr="006721FD" w:rsidRDefault="00AD19BF" w:rsidP="00F12D0E">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TARİH</w:t>
            </w:r>
          </w:p>
        </w:tc>
        <w:tc>
          <w:tcPr>
            <w:tcW w:w="94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AD19BF" w:rsidRPr="006721FD" w:rsidRDefault="00AD19BF" w:rsidP="00F12D0E">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AD19BF" w:rsidRPr="006721FD" w:rsidRDefault="00AD19BF" w:rsidP="00F12D0E">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C1027D" w:rsidRPr="00B42C76" w:rsidTr="00F12D0E">
        <w:trPr>
          <w:trHeight w:val="609"/>
        </w:trPr>
        <w:tc>
          <w:tcPr>
            <w:tcW w:w="271" w:type="pct"/>
            <w:shd w:val="clear" w:color="auto" w:fill="auto"/>
            <w:vAlign w:val="center"/>
          </w:tcPr>
          <w:p w:rsidR="00C1027D" w:rsidRDefault="00C1027D" w:rsidP="00C1027D">
            <w:pPr>
              <w:jc w:val="center"/>
              <w:rPr>
                <w:rFonts w:ascii="Arial" w:hAnsi="Arial" w:cs="Arial"/>
                <w:bCs/>
                <w:sz w:val="21"/>
                <w:szCs w:val="21"/>
              </w:rPr>
            </w:pPr>
            <w:r>
              <w:rPr>
                <w:rFonts w:ascii="Arial" w:hAnsi="Arial" w:cs="Arial"/>
                <w:bCs/>
                <w:sz w:val="21"/>
                <w:szCs w:val="21"/>
              </w:rPr>
              <w:t>1</w:t>
            </w:r>
          </w:p>
        </w:tc>
        <w:tc>
          <w:tcPr>
            <w:tcW w:w="691" w:type="pct"/>
            <w:shd w:val="clear" w:color="auto" w:fill="auto"/>
            <w:vAlign w:val="center"/>
          </w:tcPr>
          <w:p w:rsidR="00C1027D" w:rsidRPr="00B31EA7" w:rsidRDefault="00316F47" w:rsidP="00316F47">
            <w:pPr>
              <w:jc w:val="center"/>
              <w:rPr>
                <w:rFonts w:ascii="Arial" w:hAnsi="Arial" w:cs="Arial"/>
                <w:bCs/>
                <w:sz w:val="22"/>
                <w:szCs w:val="22"/>
              </w:rPr>
            </w:pPr>
            <w:r>
              <w:rPr>
                <w:rFonts w:ascii="Arial" w:hAnsi="Arial" w:cs="Arial"/>
                <w:bCs/>
                <w:sz w:val="22"/>
                <w:szCs w:val="22"/>
              </w:rPr>
              <w:t>01</w:t>
            </w:r>
            <w:r w:rsidR="00C1027D">
              <w:rPr>
                <w:rFonts w:ascii="Arial" w:hAnsi="Arial" w:cs="Arial"/>
                <w:bCs/>
                <w:sz w:val="22"/>
                <w:szCs w:val="22"/>
              </w:rPr>
              <w:t xml:space="preserve"> </w:t>
            </w:r>
            <w:r>
              <w:rPr>
                <w:rFonts w:ascii="Arial" w:hAnsi="Arial" w:cs="Arial"/>
                <w:bCs/>
                <w:sz w:val="22"/>
                <w:szCs w:val="22"/>
              </w:rPr>
              <w:t>Aralık</w:t>
            </w:r>
            <w:r w:rsidR="00C1027D">
              <w:rPr>
                <w:rFonts w:ascii="Arial" w:hAnsi="Arial" w:cs="Arial"/>
                <w:bCs/>
                <w:sz w:val="22"/>
                <w:szCs w:val="22"/>
              </w:rPr>
              <w:t xml:space="preserve"> 2022</w:t>
            </w:r>
          </w:p>
        </w:tc>
        <w:tc>
          <w:tcPr>
            <w:tcW w:w="941" w:type="pct"/>
            <w:shd w:val="clear" w:color="auto" w:fill="auto"/>
            <w:vAlign w:val="center"/>
          </w:tcPr>
          <w:p w:rsidR="00C1027D" w:rsidRDefault="00316F47" w:rsidP="00C1027D">
            <w:pPr>
              <w:jc w:val="center"/>
              <w:rPr>
                <w:rFonts w:ascii="Arial" w:hAnsi="Arial" w:cs="Arial"/>
                <w:bCs/>
                <w:sz w:val="22"/>
                <w:szCs w:val="22"/>
              </w:rPr>
            </w:pPr>
            <w:r>
              <w:rPr>
                <w:rFonts w:ascii="Arial" w:hAnsi="Arial" w:cs="Arial"/>
                <w:bCs/>
                <w:sz w:val="22"/>
                <w:szCs w:val="22"/>
              </w:rPr>
              <w:t>İZMİR</w:t>
            </w:r>
            <w:r w:rsidR="00C1027D">
              <w:rPr>
                <w:rFonts w:ascii="Arial" w:hAnsi="Arial" w:cs="Arial"/>
                <w:bCs/>
                <w:sz w:val="22"/>
                <w:szCs w:val="22"/>
              </w:rPr>
              <w:t>/</w:t>
            </w:r>
            <w:r>
              <w:rPr>
                <w:rFonts w:ascii="Arial" w:hAnsi="Arial" w:cs="Arial"/>
                <w:bCs/>
                <w:sz w:val="22"/>
                <w:szCs w:val="22"/>
              </w:rPr>
              <w:t>Selçuk</w:t>
            </w:r>
          </w:p>
          <w:p w:rsidR="00C1027D" w:rsidRPr="00B31EA7" w:rsidRDefault="00316F47" w:rsidP="00C1027D">
            <w:pPr>
              <w:jc w:val="center"/>
              <w:rPr>
                <w:rFonts w:ascii="Arial" w:hAnsi="Arial" w:cs="Arial"/>
                <w:bCs/>
                <w:sz w:val="22"/>
                <w:szCs w:val="22"/>
              </w:rPr>
            </w:pPr>
            <w:r>
              <w:rPr>
                <w:rFonts w:ascii="Arial" w:hAnsi="Arial" w:cs="Arial"/>
                <w:bCs/>
                <w:sz w:val="22"/>
                <w:szCs w:val="22"/>
              </w:rPr>
              <w:t>12</w:t>
            </w:r>
            <w:r w:rsidR="00C1027D">
              <w:rPr>
                <w:rFonts w:ascii="Arial" w:hAnsi="Arial" w:cs="Arial"/>
                <w:bCs/>
                <w:sz w:val="22"/>
                <w:szCs w:val="22"/>
              </w:rPr>
              <w:t>.30</w:t>
            </w:r>
          </w:p>
        </w:tc>
        <w:tc>
          <w:tcPr>
            <w:tcW w:w="526" w:type="pct"/>
            <w:shd w:val="clear" w:color="auto" w:fill="auto"/>
            <w:vAlign w:val="center"/>
          </w:tcPr>
          <w:p w:rsidR="00C1027D" w:rsidRPr="00B31EA7" w:rsidRDefault="00C1027D" w:rsidP="00C1027D">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C1027D" w:rsidRPr="00B31EA7" w:rsidRDefault="00316F47" w:rsidP="00C1027D">
            <w:pPr>
              <w:jc w:val="center"/>
              <w:rPr>
                <w:rFonts w:ascii="Arial" w:hAnsi="Arial" w:cs="Arial"/>
                <w:bCs/>
                <w:sz w:val="22"/>
                <w:szCs w:val="22"/>
              </w:rPr>
            </w:pPr>
            <w:r>
              <w:rPr>
                <w:rFonts w:ascii="Arial" w:hAnsi="Arial" w:cs="Arial"/>
                <w:bCs/>
                <w:sz w:val="22"/>
                <w:szCs w:val="22"/>
              </w:rPr>
              <w:t>23</w:t>
            </w:r>
          </w:p>
        </w:tc>
        <w:tc>
          <w:tcPr>
            <w:tcW w:w="1199" w:type="pct"/>
            <w:shd w:val="clear" w:color="auto" w:fill="auto"/>
            <w:vAlign w:val="center"/>
          </w:tcPr>
          <w:p w:rsidR="00C1027D" w:rsidRPr="00B31EA7" w:rsidRDefault="00316F47" w:rsidP="00C1027D">
            <w:pPr>
              <w:jc w:val="center"/>
              <w:rPr>
                <w:rFonts w:ascii="Arial" w:hAnsi="Arial" w:cs="Arial"/>
                <w:bCs/>
                <w:sz w:val="22"/>
                <w:szCs w:val="22"/>
              </w:rPr>
            </w:pPr>
            <w:r>
              <w:rPr>
                <w:rFonts w:ascii="Arial" w:hAnsi="Arial" w:cs="Arial"/>
                <w:bCs/>
                <w:sz w:val="22"/>
                <w:szCs w:val="22"/>
              </w:rPr>
              <w:t>16</w:t>
            </w:r>
            <w:r w:rsidR="00C1027D">
              <w:rPr>
                <w:rFonts w:ascii="Arial" w:hAnsi="Arial" w:cs="Arial"/>
                <w:bCs/>
                <w:sz w:val="22"/>
                <w:szCs w:val="22"/>
              </w:rPr>
              <w:t xml:space="preserve"> Filistin</w:t>
            </w:r>
            <w:r>
              <w:rPr>
                <w:rFonts w:ascii="Arial" w:hAnsi="Arial" w:cs="Arial"/>
                <w:bCs/>
                <w:sz w:val="22"/>
                <w:szCs w:val="22"/>
              </w:rPr>
              <w:t>, 6 Kongo, 1 Yemen</w:t>
            </w:r>
          </w:p>
        </w:tc>
      </w:tr>
      <w:tr w:rsidR="00C1027D" w:rsidRPr="00B42C76" w:rsidTr="00F12D0E">
        <w:trPr>
          <w:trHeight w:val="609"/>
        </w:trPr>
        <w:tc>
          <w:tcPr>
            <w:tcW w:w="271" w:type="pct"/>
            <w:shd w:val="clear" w:color="auto" w:fill="auto"/>
            <w:vAlign w:val="center"/>
          </w:tcPr>
          <w:p w:rsidR="00C1027D" w:rsidRDefault="00C1027D" w:rsidP="00C1027D">
            <w:pPr>
              <w:jc w:val="center"/>
              <w:rPr>
                <w:rFonts w:ascii="Arial" w:hAnsi="Arial" w:cs="Arial"/>
                <w:bCs/>
                <w:sz w:val="21"/>
                <w:szCs w:val="21"/>
              </w:rPr>
            </w:pPr>
            <w:r>
              <w:rPr>
                <w:rFonts w:ascii="Arial" w:hAnsi="Arial" w:cs="Arial"/>
                <w:bCs/>
                <w:sz w:val="21"/>
                <w:szCs w:val="21"/>
              </w:rPr>
              <w:t>2</w:t>
            </w:r>
          </w:p>
        </w:tc>
        <w:tc>
          <w:tcPr>
            <w:tcW w:w="691" w:type="pct"/>
            <w:shd w:val="clear" w:color="auto" w:fill="auto"/>
            <w:vAlign w:val="center"/>
          </w:tcPr>
          <w:p w:rsidR="00C1027D" w:rsidRPr="00B31EA7" w:rsidRDefault="00316F47" w:rsidP="00316F47">
            <w:pPr>
              <w:jc w:val="center"/>
              <w:rPr>
                <w:rFonts w:ascii="Arial" w:hAnsi="Arial" w:cs="Arial"/>
                <w:bCs/>
                <w:sz w:val="22"/>
                <w:szCs w:val="22"/>
              </w:rPr>
            </w:pPr>
            <w:r>
              <w:rPr>
                <w:rFonts w:ascii="Arial" w:hAnsi="Arial" w:cs="Arial"/>
                <w:bCs/>
                <w:sz w:val="22"/>
                <w:szCs w:val="22"/>
              </w:rPr>
              <w:t>01</w:t>
            </w:r>
            <w:r w:rsidR="00C1027D">
              <w:rPr>
                <w:rFonts w:ascii="Arial" w:hAnsi="Arial" w:cs="Arial"/>
                <w:bCs/>
                <w:sz w:val="22"/>
                <w:szCs w:val="22"/>
              </w:rPr>
              <w:t xml:space="preserve"> </w:t>
            </w:r>
            <w:r>
              <w:rPr>
                <w:rFonts w:ascii="Arial" w:hAnsi="Arial" w:cs="Arial"/>
                <w:bCs/>
                <w:sz w:val="22"/>
                <w:szCs w:val="22"/>
              </w:rPr>
              <w:t>Aralık</w:t>
            </w:r>
            <w:r w:rsidR="00C1027D">
              <w:rPr>
                <w:rFonts w:ascii="Arial" w:hAnsi="Arial" w:cs="Arial"/>
                <w:bCs/>
                <w:sz w:val="22"/>
                <w:szCs w:val="22"/>
              </w:rPr>
              <w:t xml:space="preserve"> 2022</w:t>
            </w:r>
          </w:p>
        </w:tc>
        <w:tc>
          <w:tcPr>
            <w:tcW w:w="941" w:type="pct"/>
            <w:shd w:val="clear" w:color="auto" w:fill="auto"/>
            <w:vAlign w:val="center"/>
          </w:tcPr>
          <w:p w:rsidR="00C1027D" w:rsidRDefault="00C1027D" w:rsidP="00C1027D">
            <w:pPr>
              <w:jc w:val="center"/>
              <w:rPr>
                <w:rFonts w:ascii="Arial" w:hAnsi="Arial" w:cs="Arial"/>
                <w:bCs/>
                <w:sz w:val="22"/>
                <w:szCs w:val="22"/>
              </w:rPr>
            </w:pPr>
            <w:r>
              <w:rPr>
                <w:rFonts w:ascii="Arial" w:hAnsi="Arial" w:cs="Arial"/>
                <w:bCs/>
                <w:sz w:val="22"/>
                <w:szCs w:val="22"/>
              </w:rPr>
              <w:t>İZMİR/Dikili</w:t>
            </w:r>
          </w:p>
          <w:p w:rsidR="00C1027D" w:rsidRPr="00B31EA7" w:rsidRDefault="00B13586" w:rsidP="00C1027D">
            <w:pPr>
              <w:jc w:val="center"/>
              <w:rPr>
                <w:rFonts w:ascii="Arial" w:hAnsi="Arial" w:cs="Arial"/>
                <w:bCs/>
                <w:sz w:val="22"/>
                <w:szCs w:val="22"/>
              </w:rPr>
            </w:pPr>
            <w:r>
              <w:rPr>
                <w:rFonts w:ascii="Arial" w:hAnsi="Arial" w:cs="Arial"/>
                <w:bCs/>
                <w:sz w:val="22"/>
                <w:szCs w:val="22"/>
              </w:rPr>
              <w:t>20.24</w:t>
            </w:r>
          </w:p>
        </w:tc>
        <w:tc>
          <w:tcPr>
            <w:tcW w:w="526" w:type="pct"/>
            <w:shd w:val="clear" w:color="auto" w:fill="auto"/>
            <w:vAlign w:val="center"/>
          </w:tcPr>
          <w:p w:rsidR="00C1027D" w:rsidRPr="00B31EA7" w:rsidRDefault="00C1027D" w:rsidP="00C1027D">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C1027D" w:rsidRPr="00B31EA7" w:rsidRDefault="00316F47" w:rsidP="00C1027D">
            <w:pPr>
              <w:jc w:val="center"/>
              <w:rPr>
                <w:rFonts w:ascii="Arial" w:hAnsi="Arial" w:cs="Arial"/>
                <w:bCs/>
                <w:sz w:val="22"/>
                <w:szCs w:val="22"/>
              </w:rPr>
            </w:pPr>
            <w:r>
              <w:rPr>
                <w:rFonts w:ascii="Arial" w:hAnsi="Arial" w:cs="Arial"/>
                <w:bCs/>
                <w:sz w:val="22"/>
                <w:szCs w:val="22"/>
              </w:rPr>
              <w:t>46</w:t>
            </w:r>
          </w:p>
        </w:tc>
        <w:tc>
          <w:tcPr>
            <w:tcW w:w="1199" w:type="pct"/>
            <w:shd w:val="clear" w:color="auto" w:fill="auto"/>
            <w:vAlign w:val="center"/>
          </w:tcPr>
          <w:p w:rsidR="00316F47" w:rsidRDefault="00316F47" w:rsidP="00316F47">
            <w:pPr>
              <w:jc w:val="center"/>
              <w:rPr>
                <w:rFonts w:ascii="Arial" w:hAnsi="Arial" w:cs="Arial"/>
                <w:bCs/>
                <w:sz w:val="22"/>
                <w:szCs w:val="22"/>
              </w:rPr>
            </w:pPr>
            <w:r>
              <w:rPr>
                <w:rFonts w:ascii="Arial" w:hAnsi="Arial" w:cs="Arial"/>
                <w:bCs/>
                <w:sz w:val="22"/>
                <w:szCs w:val="22"/>
              </w:rPr>
              <w:t>35</w:t>
            </w:r>
            <w:r w:rsidR="00C1027D">
              <w:rPr>
                <w:rFonts w:ascii="Arial" w:hAnsi="Arial" w:cs="Arial"/>
                <w:bCs/>
                <w:sz w:val="22"/>
                <w:szCs w:val="22"/>
              </w:rPr>
              <w:t xml:space="preserve"> </w:t>
            </w:r>
            <w:r>
              <w:rPr>
                <w:rFonts w:ascii="Arial" w:hAnsi="Arial" w:cs="Arial"/>
                <w:bCs/>
                <w:sz w:val="22"/>
                <w:szCs w:val="22"/>
              </w:rPr>
              <w:t xml:space="preserve">Yemen, 8 Eritre, 2 Somali, </w:t>
            </w:r>
          </w:p>
          <w:p w:rsidR="00C1027D" w:rsidRPr="00B31EA7" w:rsidRDefault="00316F47" w:rsidP="00316F47">
            <w:pPr>
              <w:jc w:val="center"/>
              <w:rPr>
                <w:rFonts w:ascii="Arial" w:hAnsi="Arial" w:cs="Arial"/>
                <w:bCs/>
                <w:sz w:val="22"/>
                <w:szCs w:val="22"/>
              </w:rPr>
            </w:pPr>
            <w:r>
              <w:rPr>
                <w:rFonts w:ascii="Arial" w:hAnsi="Arial" w:cs="Arial"/>
                <w:bCs/>
                <w:sz w:val="22"/>
                <w:szCs w:val="22"/>
              </w:rPr>
              <w:t>1 Sudan</w:t>
            </w:r>
          </w:p>
        </w:tc>
      </w:tr>
    </w:tbl>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731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3A79"/>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1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9AD35-0B6D-4AB9-BD86-6613D9E4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1</Pages>
  <Words>62</Words>
  <Characters>358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1018</cp:revision>
  <cp:lastPrinted>2022-11-08T11:28:00Z</cp:lastPrinted>
  <dcterms:created xsi:type="dcterms:W3CDTF">2020-03-16T08:16:00Z</dcterms:created>
  <dcterms:modified xsi:type="dcterms:W3CDTF">2022-12-02T11:28:00Z</dcterms:modified>
</cp:coreProperties>
</file>