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D4484D" w:rsidP="008B740B">
      <w:pPr>
        <w:ind w:left="-284"/>
        <w:jc w:val="cente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3C3AF1">
                    <w:rPr>
                      <w:rStyle w:val="Gl"/>
                      <w:rFonts w:ascii="Arial" w:hAnsi="Arial" w:cs="Arial"/>
                    </w:rPr>
                    <w:t>0</w:t>
                  </w:r>
                  <w:r w:rsidR="00276F6A">
                    <w:rPr>
                      <w:rStyle w:val="Gl"/>
                      <w:rFonts w:ascii="Arial" w:hAnsi="Arial" w:cs="Arial"/>
                    </w:rPr>
                    <w:t>5-07</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bookmarkStart w:id="0" w:name="_GoBack"/>
            <w:bookmarkEnd w:id="0"/>
            <w:r w:rsidRPr="003D3D2D">
              <w:rPr>
                <w:rFonts w:ascii="Arial" w:hAnsi="Arial" w:cs="Arial"/>
                <w:b/>
                <w:sz w:val="22"/>
                <w:szCs w:val="22"/>
              </w:rPr>
              <w:t>S.No</w:t>
            </w:r>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276F6A" w:rsidRPr="002A57EE" w:rsidTr="00276F6A">
        <w:trPr>
          <w:trHeight w:val="734"/>
        </w:trPr>
        <w:tc>
          <w:tcPr>
            <w:tcW w:w="279" w:type="pct"/>
            <w:shd w:val="clear" w:color="auto" w:fill="auto"/>
            <w:vAlign w:val="center"/>
          </w:tcPr>
          <w:p w:rsidR="00276F6A" w:rsidRPr="00276F6A" w:rsidRDefault="00D826CB" w:rsidP="00276F6A">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05</w:t>
            </w:r>
            <w:r>
              <w:rPr>
                <w:rFonts w:ascii="Arial" w:hAnsi="Arial" w:cs="Arial"/>
                <w:sz w:val="22"/>
                <w:szCs w:val="22"/>
              </w:rPr>
              <w:t xml:space="preserve"> Ağustos </w:t>
            </w:r>
            <w:r w:rsidRPr="00276F6A">
              <w:rPr>
                <w:rFonts w:ascii="Arial" w:hAnsi="Arial" w:cs="Arial"/>
                <w:sz w:val="22"/>
                <w:szCs w:val="22"/>
              </w:rPr>
              <w:t>2022</w:t>
            </w:r>
          </w:p>
        </w:tc>
        <w:tc>
          <w:tcPr>
            <w:tcW w:w="915" w:type="pct"/>
            <w:shd w:val="clear" w:color="auto" w:fill="auto"/>
            <w:vAlign w:val="center"/>
          </w:tcPr>
          <w:p w:rsidR="00276F6A" w:rsidRDefault="00276F6A" w:rsidP="00276F6A">
            <w:pPr>
              <w:jc w:val="center"/>
              <w:rPr>
                <w:rFonts w:ascii="Arial" w:hAnsi="Arial" w:cs="Arial"/>
                <w:sz w:val="22"/>
                <w:szCs w:val="22"/>
              </w:rPr>
            </w:pPr>
            <w:r w:rsidRPr="00276F6A">
              <w:rPr>
                <w:rFonts w:ascii="Arial" w:hAnsi="Arial" w:cs="Arial"/>
                <w:sz w:val="22"/>
                <w:szCs w:val="22"/>
              </w:rPr>
              <w:t>ÇANAKKALE</w:t>
            </w:r>
            <w:r>
              <w:rPr>
                <w:rFonts w:ascii="Arial" w:hAnsi="Arial" w:cs="Arial"/>
                <w:sz w:val="22"/>
                <w:szCs w:val="22"/>
              </w:rPr>
              <w:t>/</w:t>
            </w:r>
            <w:r w:rsidRPr="00276F6A">
              <w:rPr>
                <w:rFonts w:ascii="Arial" w:hAnsi="Arial" w:cs="Arial"/>
                <w:sz w:val="22"/>
                <w:szCs w:val="22"/>
              </w:rPr>
              <w:t>Ayvacık</w:t>
            </w:r>
          </w:p>
          <w:p w:rsidR="00430E1C" w:rsidRPr="00276F6A" w:rsidRDefault="0067611C" w:rsidP="00276F6A">
            <w:pPr>
              <w:jc w:val="center"/>
              <w:rPr>
                <w:rFonts w:ascii="Arial" w:hAnsi="Arial" w:cs="Arial"/>
                <w:sz w:val="22"/>
                <w:szCs w:val="22"/>
              </w:rPr>
            </w:pPr>
            <w:r>
              <w:rPr>
                <w:rFonts w:ascii="Arial" w:hAnsi="Arial" w:cs="Arial"/>
                <w:sz w:val="22"/>
                <w:szCs w:val="22"/>
              </w:rPr>
              <w:t>05.56</w:t>
            </w:r>
          </w:p>
        </w:tc>
        <w:tc>
          <w:tcPr>
            <w:tcW w:w="489"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Lastik Bot</w:t>
            </w:r>
          </w:p>
        </w:tc>
        <w:tc>
          <w:tcPr>
            <w:tcW w:w="676"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w:t>
            </w:r>
          </w:p>
        </w:tc>
        <w:tc>
          <w:tcPr>
            <w:tcW w:w="72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53</w:t>
            </w:r>
          </w:p>
        </w:tc>
        <w:tc>
          <w:tcPr>
            <w:tcW w:w="124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53 Afganistan</w:t>
            </w:r>
          </w:p>
        </w:tc>
      </w:tr>
      <w:tr w:rsidR="00276F6A" w:rsidRPr="002A57EE" w:rsidTr="00276F6A">
        <w:trPr>
          <w:trHeight w:val="734"/>
        </w:trPr>
        <w:tc>
          <w:tcPr>
            <w:tcW w:w="279" w:type="pct"/>
            <w:shd w:val="clear" w:color="auto" w:fill="auto"/>
            <w:vAlign w:val="center"/>
          </w:tcPr>
          <w:p w:rsidR="00276F6A" w:rsidRPr="00276F6A" w:rsidRDefault="00D826CB" w:rsidP="00276F6A">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06</w:t>
            </w:r>
            <w:r>
              <w:rPr>
                <w:rFonts w:ascii="Arial" w:hAnsi="Arial" w:cs="Arial"/>
                <w:sz w:val="22"/>
                <w:szCs w:val="22"/>
              </w:rPr>
              <w:t xml:space="preserve"> Ağustos </w:t>
            </w:r>
            <w:r w:rsidRPr="00276F6A">
              <w:rPr>
                <w:rFonts w:ascii="Arial" w:hAnsi="Arial" w:cs="Arial"/>
                <w:sz w:val="22"/>
                <w:szCs w:val="22"/>
              </w:rPr>
              <w:t>2022</w:t>
            </w:r>
          </w:p>
        </w:tc>
        <w:tc>
          <w:tcPr>
            <w:tcW w:w="915" w:type="pct"/>
            <w:shd w:val="clear" w:color="auto" w:fill="auto"/>
            <w:vAlign w:val="center"/>
          </w:tcPr>
          <w:p w:rsidR="00276F6A" w:rsidRDefault="00276F6A" w:rsidP="00276F6A">
            <w:pPr>
              <w:jc w:val="center"/>
              <w:rPr>
                <w:rFonts w:ascii="Arial" w:hAnsi="Arial" w:cs="Arial"/>
                <w:sz w:val="22"/>
                <w:szCs w:val="22"/>
              </w:rPr>
            </w:pPr>
            <w:r w:rsidRPr="00276F6A">
              <w:rPr>
                <w:rFonts w:ascii="Arial" w:hAnsi="Arial" w:cs="Arial"/>
                <w:sz w:val="22"/>
                <w:szCs w:val="22"/>
              </w:rPr>
              <w:t>ÇANAKKALE</w:t>
            </w:r>
            <w:r>
              <w:rPr>
                <w:rFonts w:ascii="Arial" w:hAnsi="Arial" w:cs="Arial"/>
                <w:sz w:val="22"/>
                <w:szCs w:val="22"/>
              </w:rPr>
              <w:t>/</w:t>
            </w:r>
            <w:r w:rsidRPr="00276F6A">
              <w:rPr>
                <w:rFonts w:ascii="Arial" w:hAnsi="Arial" w:cs="Arial"/>
                <w:sz w:val="22"/>
                <w:szCs w:val="22"/>
              </w:rPr>
              <w:t>Ayvacık</w:t>
            </w:r>
          </w:p>
          <w:p w:rsidR="00430E1C" w:rsidRPr="00276F6A" w:rsidRDefault="0067611C" w:rsidP="00276F6A">
            <w:pPr>
              <w:jc w:val="center"/>
              <w:rPr>
                <w:rFonts w:ascii="Arial" w:hAnsi="Arial" w:cs="Arial"/>
                <w:sz w:val="22"/>
                <w:szCs w:val="22"/>
              </w:rPr>
            </w:pPr>
            <w:r>
              <w:rPr>
                <w:rFonts w:ascii="Arial" w:hAnsi="Arial" w:cs="Arial"/>
                <w:sz w:val="22"/>
                <w:szCs w:val="22"/>
              </w:rPr>
              <w:t>05.45</w:t>
            </w:r>
          </w:p>
        </w:tc>
        <w:tc>
          <w:tcPr>
            <w:tcW w:w="489"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Lastik Bot</w:t>
            </w:r>
          </w:p>
        </w:tc>
        <w:tc>
          <w:tcPr>
            <w:tcW w:w="676"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w:t>
            </w:r>
          </w:p>
        </w:tc>
        <w:tc>
          <w:tcPr>
            <w:tcW w:w="72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46</w:t>
            </w:r>
          </w:p>
        </w:tc>
        <w:tc>
          <w:tcPr>
            <w:tcW w:w="1243" w:type="pct"/>
            <w:shd w:val="clear" w:color="auto" w:fill="auto"/>
            <w:vAlign w:val="center"/>
          </w:tcPr>
          <w:p w:rsidR="00486D41" w:rsidRDefault="00276F6A" w:rsidP="00276F6A">
            <w:pPr>
              <w:jc w:val="center"/>
              <w:rPr>
                <w:rFonts w:ascii="Arial" w:hAnsi="Arial" w:cs="Arial"/>
                <w:sz w:val="22"/>
                <w:szCs w:val="22"/>
              </w:rPr>
            </w:pPr>
            <w:r w:rsidRPr="00276F6A">
              <w:rPr>
                <w:rFonts w:ascii="Arial" w:hAnsi="Arial" w:cs="Arial"/>
                <w:sz w:val="22"/>
                <w:szCs w:val="22"/>
              </w:rPr>
              <w:t xml:space="preserve">23 Eritre, </w:t>
            </w:r>
            <w:r w:rsidR="00486D41" w:rsidRPr="00276F6A">
              <w:rPr>
                <w:rFonts w:ascii="Arial" w:hAnsi="Arial" w:cs="Arial"/>
                <w:sz w:val="22"/>
                <w:szCs w:val="22"/>
              </w:rPr>
              <w:t>21 Yemen,</w:t>
            </w:r>
          </w:p>
          <w:p w:rsidR="00276F6A" w:rsidRPr="00276F6A" w:rsidRDefault="00276F6A" w:rsidP="00276F6A">
            <w:pPr>
              <w:jc w:val="center"/>
              <w:rPr>
                <w:rFonts w:ascii="Arial" w:hAnsi="Arial" w:cs="Arial"/>
                <w:sz w:val="22"/>
                <w:szCs w:val="22"/>
              </w:rPr>
            </w:pPr>
            <w:r w:rsidRPr="00276F6A">
              <w:rPr>
                <w:rFonts w:ascii="Arial" w:hAnsi="Arial" w:cs="Arial"/>
                <w:sz w:val="22"/>
                <w:szCs w:val="22"/>
              </w:rPr>
              <w:t>1 Filistin, 1 Liberya</w:t>
            </w:r>
          </w:p>
        </w:tc>
      </w:tr>
      <w:tr w:rsidR="00276F6A" w:rsidRPr="002A57EE" w:rsidTr="00276F6A">
        <w:trPr>
          <w:trHeight w:val="734"/>
        </w:trPr>
        <w:tc>
          <w:tcPr>
            <w:tcW w:w="279" w:type="pct"/>
            <w:shd w:val="clear" w:color="auto" w:fill="auto"/>
            <w:vAlign w:val="center"/>
          </w:tcPr>
          <w:p w:rsidR="00276F6A" w:rsidRPr="00276F6A" w:rsidRDefault="00D826CB" w:rsidP="00276F6A">
            <w:pPr>
              <w:jc w:val="center"/>
              <w:rPr>
                <w:rFonts w:ascii="Arial" w:hAnsi="Arial" w:cs="Arial"/>
                <w:sz w:val="22"/>
                <w:szCs w:val="22"/>
              </w:rPr>
            </w:pPr>
            <w:r>
              <w:rPr>
                <w:rFonts w:ascii="Arial" w:hAnsi="Arial" w:cs="Arial"/>
                <w:sz w:val="22"/>
                <w:szCs w:val="22"/>
              </w:rPr>
              <w:t>3</w:t>
            </w:r>
          </w:p>
        </w:tc>
        <w:tc>
          <w:tcPr>
            <w:tcW w:w="67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07</w:t>
            </w:r>
            <w:r>
              <w:rPr>
                <w:rFonts w:ascii="Arial" w:hAnsi="Arial" w:cs="Arial"/>
                <w:sz w:val="22"/>
                <w:szCs w:val="22"/>
              </w:rPr>
              <w:t xml:space="preserve"> Ağustos </w:t>
            </w:r>
            <w:r w:rsidRPr="00276F6A">
              <w:rPr>
                <w:rFonts w:ascii="Arial" w:hAnsi="Arial" w:cs="Arial"/>
                <w:sz w:val="22"/>
                <w:szCs w:val="22"/>
              </w:rPr>
              <w:t>2022</w:t>
            </w:r>
          </w:p>
        </w:tc>
        <w:tc>
          <w:tcPr>
            <w:tcW w:w="915" w:type="pct"/>
            <w:shd w:val="clear" w:color="auto" w:fill="auto"/>
            <w:vAlign w:val="center"/>
          </w:tcPr>
          <w:p w:rsidR="00276F6A" w:rsidRDefault="00276F6A" w:rsidP="00276F6A">
            <w:pPr>
              <w:jc w:val="center"/>
              <w:rPr>
                <w:rFonts w:ascii="Arial" w:hAnsi="Arial" w:cs="Arial"/>
                <w:sz w:val="22"/>
                <w:szCs w:val="22"/>
              </w:rPr>
            </w:pPr>
            <w:r w:rsidRPr="00276F6A">
              <w:rPr>
                <w:rFonts w:ascii="Arial" w:hAnsi="Arial" w:cs="Arial"/>
                <w:sz w:val="22"/>
                <w:szCs w:val="22"/>
              </w:rPr>
              <w:t>İZMİR</w:t>
            </w:r>
            <w:r>
              <w:rPr>
                <w:rFonts w:ascii="Arial" w:hAnsi="Arial" w:cs="Arial"/>
                <w:sz w:val="22"/>
                <w:szCs w:val="22"/>
              </w:rPr>
              <w:t>/</w:t>
            </w:r>
            <w:r w:rsidRPr="00276F6A">
              <w:rPr>
                <w:rFonts w:ascii="Arial" w:hAnsi="Arial" w:cs="Arial"/>
                <w:sz w:val="22"/>
                <w:szCs w:val="22"/>
              </w:rPr>
              <w:t>Dikili</w:t>
            </w:r>
          </w:p>
          <w:p w:rsidR="00430E1C" w:rsidRPr="00276F6A" w:rsidRDefault="0067611C" w:rsidP="00276F6A">
            <w:pPr>
              <w:jc w:val="center"/>
              <w:rPr>
                <w:rFonts w:ascii="Arial" w:hAnsi="Arial" w:cs="Arial"/>
                <w:sz w:val="22"/>
                <w:szCs w:val="22"/>
              </w:rPr>
            </w:pPr>
            <w:r>
              <w:rPr>
                <w:rFonts w:ascii="Arial" w:hAnsi="Arial" w:cs="Arial"/>
                <w:sz w:val="22"/>
                <w:szCs w:val="22"/>
              </w:rPr>
              <w:t>04.17</w:t>
            </w:r>
          </w:p>
        </w:tc>
        <w:tc>
          <w:tcPr>
            <w:tcW w:w="489"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Lastik Bot</w:t>
            </w:r>
          </w:p>
        </w:tc>
        <w:tc>
          <w:tcPr>
            <w:tcW w:w="676"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w:t>
            </w:r>
          </w:p>
        </w:tc>
        <w:tc>
          <w:tcPr>
            <w:tcW w:w="72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38</w:t>
            </w:r>
          </w:p>
        </w:tc>
        <w:tc>
          <w:tcPr>
            <w:tcW w:w="1243" w:type="pct"/>
            <w:shd w:val="clear" w:color="auto" w:fill="auto"/>
            <w:vAlign w:val="center"/>
          </w:tcPr>
          <w:p w:rsidR="00276F6A" w:rsidRPr="00276F6A" w:rsidRDefault="00486D41" w:rsidP="00276F6A">
            <w:pPr>
              <w:jc w:val="center"/>
              <w:rPr>
                <w:rFonts w:ascii="Arial" w:hAnsi="Arial" w:cs="Arial"/>
                <w:sz w:val="22"/>
                <w:szCs w:val="22"/>
              </w:rPr>
            </w:pPr>
            <w:r w:rsidRPr="00276F6A">
              <w:rPr>
                <w:rFonts w:ascii="Arial" w:hAnsi="Arial" w:cs="Arial"/>
                <w:sz w:val="22"/>
                <w:szCs w:val="22"/>
              </w:rPr>
              <w:t>27 Yemen</w:t>
            </w:r>
            <w:r>
              <w:rPr>
                <w:rFonts w:ascii="Arial" w:hAnsi="Arial" w:cs="Arial"/>
                <w:sz w:val="22"/>
                <w:szCs w:val="22"/>
              </w:rPr>
              <w:t>,</w:t>
            </w:r>
            <w:r w:rsidRPr="00276F6A">
              <w:rPr>
                <w:rFonts w:ascii="Arial" w:hAnsi="Arial" w:cs="Arial"/>
                <w:sz w:val="22"/>
                <w:szCs w:val="22"/>
              </w:rPr>
              <w:t xml:space="preserve"> </w:t>
            </w:r>
            <w:r w:rsidR="00276F6A" w:rsidRPr="00276F6A">
              <w:rPr>
                <w:rFonts w:ascii="Arial" w:hAnsi="Arial" w:cs="Arial"/>
                <w:sz w:val="22"/>
                <w:szCs w:val="22"/>
              </w:rPr>
              <w:t>11 Eritre</w:t>
            </w:r>
          </w:p>
        </w:tc>
      </w:tr>
      <w:tr w:rsidR="00276F6A" w:rsidRPr="002A57EE" w:rsidTr="00276F6A">
        <w:trPr>
          <w:trHeight w:val="734"/>
        </w:trPr>
        <w:tc>
          <w:tcPr>
            <w:tcW w:w="279" w:type="pct"/>
            <w:shd w:val="clear" w:color="auto" w:fill="auto"/>
            <w:vAlign w:val="center"/>
          </w:tcPr>
          <w:p w:rsidR="00276F6A" w:rsidRPr="00276F6A" w:rsidRDefault="00D826CB" w:rsidP="00276F6A">
            <w:pPr>
              <w:jc w:val="center"/>
              <w:rPr>
                <w:rFonts w:ascii="Arial" w:hAnsi="Arial" w:cs="Arial"/>
                <w:sz w:val="22"/>
                <w:szCs w:val="22"/>
              </w:rPr>
            </w:pPr>
            <w:r>
              <w:rPr>
                <w:rFonts w:ascii="Arial" w:hAnsi="Arial" w:cs="Arial"/>
                <w:sz w:val="22"/>
                <w:szCs w:val="22"/>
              </w:rPr>
              <w:t>4</w:t>
            </w:r>
          </w:p>
        </w:tc>
        <w:tc>
          <w:tcPr>
            <w:tcW w:w="67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07</w:t>
            </w:r>
            <w:r>
              <w:rPr>
                <w:rFonts w:ascii="Arial" w:hAnsi="Arial" w:cs="Arial"/>
                <w:sz w:val="22"/>
                <w:szCs w:val="22"/>
              </w:rPr>
              <w:t xml:space="preserve"> Ağustos</w:t>
            </w:r>
            <w:r w:rsidRPr="00276F6A">
              <w:rPr>
                <w:rFonts w:ascii="Arial" w:hAnsi="Arial" w:cs="Arial"/>
                <w:sz w:val="22"/>
                <w:szCs w:val="22"/>
              </w:rPr>
              <w:t xml:space="preserve"> 2022</w:t>
            </w:r>
          </w:p>
        </w:tc>
        <w:tc>
          <w:tcPr>
            <w:tcW w:w="915" w:type="pct"/>
            <w:shd w:val="clear" w:color="auto" w:fill="auto"/>
            <w:vAlign w:val="center"/>
          </w:tcPr>
          <w:p w:rsidR="00276F6A" w:rsidRDefault="00276F6A" w:rsidP="00276F6A">
            <w:pPr>
              <w:jc w:val="center"/>
              <w:rPr>
                <w:rFonts w:ascii="Arial" w:hAnsi="Arial" w:cs="Arial"/>
                <w:sz w:val="22"/>
                <w:szCs w:val="22"/>
              </w:rPr>
            </w:pPr>
            <w:r w:rsidRPr="00276F6A">
              <w:rPr>
                <w:rFonts w:ascii="Arial" w:hAnsi="Arial" w:cs="Arial"/>
                <w:sz w:val="22"/>
                <w:szCs w:val="22"/>
              </w:rPr>
              <w:t>İZMİR</w:t>
            </w:r>
            <w:r>
              <w:rPr>
                <w:rFonts w:ascii="Arial" w:hAnsi="Arial" w:cs="Arial"/>
                <w:sz w:val="22"/>
                <w:szCs w:val="22"/>
              </w:rPr>
              <w:t>/</w:t>
            </w:r>
            <w:r w:rsidRPr="00276F6A">
              <w:rPr>
                <w:rFonts w:ascii="Arial" w:hAnsi="Arial" w:cs="Arial"/>
                <w:sz w:val="22"/>
                <w:szCs w:val="22"/>
              </w:rPr>
              <w:t>Dikili</w:t>
            </w:r>
          </w:p>
          <w:p w:rsidR="00430E1C" w:rsidRPr="00276F6A" w:rsidRDefault="0067611C" w:rsidP="00276F6A">
            <w:pPr>
              <w:jc w:val="center"/>
              <w:rPr>
                <w:rFonts w:ascii="Arial" w:hAnsi="Arial" w:cs="Arial"/>
                <w:sz w:val="22"/>
                <w:szCs w:val="22"/>
              </w:rPr>
            </w:pPr>
            <w:r>
              <w:rPr>
                <w:rFonts w:ascii="Arial" w:hAnsi="Arial" w:cs="Arial"/>
                <w:sz w:val="22"/>
                <w:szCs w:val="22"/>
              </w:rPr>
              <w:t>07.00</w:t>
            </w:r>
          </w:p>
        </w:tc>
        <w:tc>
          <w:tcPr>
            <w:tcW w:w="489" w:type="pct"/>
            <w:shd w:val="clear" w:color="auto" w:fill="auto"/>
            <w:vAlign w:val="center"/>
          </w:tcPr>
          <w:p w:rsidR="00276F6A" w:rsidRPr="00276F6A" w:rsidRDefault="005F774A" w:rsidP="00276F6A">
            <w:pPr>
              <w:jc w:val="center"/>
              <w:rPr>
                <w:rFonts w:ascii="Arial" w:hAnsi="Arial" w:cs="Arial"/>
                <w:sz w:val="22"/>
                <w:szCs w:val="22"/>
              </w:rPr>
            </w:pPr>
            <w:r>
              <w:rPr>
                <w:rFonts w:ascii="Arial" w:hAnsi="Arial" w:cs="Arial"/>
                <w:sz w:val="22"/>
                <w:szCs w:val="22"/>
              </w:rPr>
              <w:t>Kara</w:t>
            </w:r>
            <w:r w:rsidR="0067611C">
              <w:rPr>
                <w:rFonts w:ascii="Arial" w:hAnsi="Arial" w:cs="Arial"/>
                <w:sz w:val="22"/>
                <w:szCs w:val="22"/>
              </w:rPr>
              <w:t>da</w:t>
            </w:r>
          </w:p>
        </w:tc>
        <w:tc>
          <w:tcPr>
            <w:tcW w:w="676"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w:t>
            </w:r>
          </w:p>
        </w:tc>
        <w:tc>
          <w:tcPr>
            <w:tcW w:w="72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3</w:t>
            </w:r>
          </w:p>
        </w:tc>
        <w:tc>
          <w:tcPr>
            <w:tcW w:w="1243" w:type="pct"/>
            <w:shd w:val="clear" w:color="auto" w:fill="auto"/>
            <w:vAlign w:val="center"/>
          </w:tcPr>
          <w:p w:rsidR="00276F6A" w:rsidRPr="00276F6A" w:rsidRDefault="00276F6A" w:rsidP="00276F6A">
            <w:pPr>
              <w:jc w:val="center"/>
              <w:rPr>
                <w:rFonts w:ascii="Arial" w:hAnsi="Arial" w:cs="Arial"/>
                <w:sz w:val="22"/>
                <w:szCs w:val="22"/>
              </w:rPr>
            </w:pPr>
            <w:r w:rsidRPr="00276F6A">
              <w:rPr>
                <w:rFonts w:ascii="Arial" w:hAnsi="Arial" w:cs="Arial"/>
                <w:sz w:val="22"/>
                <w:szCs w:val="22"/>
              </w:rPr>
              <w:t>3 Eritre</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Paylaşılan veriler deniz yoluyla yapılan düzensiz göç esnasında meydana gelen ve arama kurtarma faaliyetleri icra edilen olaylara ait bilgiler içerdiğinden olayların bitiminde 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r w:rsidRPr="003D3D2D">
        <w:rPr>
          <w:rFonts w:ascii="Arial" w:hAnsi="Arial" w:cs="Arial"/>
          <w:sz w:val="10"/>
          <w:szCs w:val="16"/>
        </w:rPr>
        <w:t>gösterebilmektedir.Nihai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*Statistical information given in the</w:t>
      </w:r>
      <w:r w:rsidR="00680E11" w:rsidRPr="003D3D2D">
        <w:rPr>
          <w:rFonts w:ascii="Arial" w:hAnsi="Arial" w:cs="Arial"/>
          <w:sz w:val="10"/>
          <w:szCs w:val="16"/>
        </w:rPr>
        <w:t xml:space="preserve"> </w:t>
      </w:r>
      <w:r w:rsidRPr="003D3D2D">
        <w:rPr>
          <w:rFonts w:ascii="Arial" w:hAnsi="Arial" w:cs="Arial"/>
          <w:sz w:val="10"/>
          <w:szCs w:val="16"/>
        </w:rPr>
        <w:t xml:space="preserve"> table may vary because they consist of data </w:t>
      </w:r>
      <w:r w:rsidR="008B740B" w:rsidRPr="003D3D2D">
        <w:rPr>
          <w:rFonts w:ascii="Arial" w:hAnsi="Arial" w:cs="Arial"/>
          <w:sz w:val="10"/>
          <w:szCs w:val="16"/>
        </w:rPr>
        <w:t xml:space="preserve"> </w:t>
      </w:r>
      <w:r w:rsidRPr="003D3D2D">
        <w:rPr>
          <w:rFonts w:ascii="Arial" w:hAnsi="Arial" w:cs="Arial"/>
          <w:sz w:val="10"/>
          <w:szCs w:val="16"/>
        </w:rPr>
        <w:t xml:space="preserve">related incidents which were occured and turned </w:t>
      </w:r>
      <w:r w:rsidR="00A27089" w:rsidRPr="003D3D2D">
        <w:rPr>
          <w:rFonts w:ascii="Arial" w:hAnsi="Arial" w:cs="Arial"/>
          <w:sz w:val="10"/>
          <w:szCs w:val="16"/>
        </w:rPr>
        <w:t xml:space="preserve"> </w:t>
      </w:r>
      <w:r w:rsidRPr="003D3D2D">
        <w:rPr>
          <w:rFonts w:ascii="Arial" w:hAnsi="Arial" w:cs="Arial"/>
          <w:sz w:val="10"/>
          <w:szCs w:val="16"/>
        </w:rPr>
        <w:t>into search and rescue operations. The exact numbers at the</w:t>
      </w:r>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Default="00B20D4E" w:rsidP="00B20D4E">
      <w:pPr>
        <w:rPr>
          <w:rFonts w:ascii="Arial" w:hAnsi="Arial" w:cs="Arial"/>
        </w:rPr>
      </w:pPr>
    </w:p>
    <w:p w:rsidR="00B20D4E" w:rsidRDefault="00B20D4E" w:rsidP="00B20D4E">
      <w:pPr>
        <w:rPr>
          <w:rFonts w:ascii="Arial" w:hAnsi="Arial" w:cs="Arial"/>
        </w:rPr>
      </w:pPr>
    </w:p>
    <w:p w:rsidR="002A1B11" w:rsidRPr="00B20D4E" w:rsidRDefault="00B20D4E" w:rsidP="00B20D4E">
      <w:pPr>
        <w:tabs>
          <w:tab w:val="left" w:pos="9796"/>
        </w:tabs>
        <w:rPr>
          <w:rFonts w:ascii="Arial" w:hAnsi="Arial" w:cs="Arial"/>
        </w:rPr>
      </w:pPr>
      <w:r>
        <w:rPr>
          <w:rFonts w:ascii="Arial" w:hAnsi="Arial" w:cs="Arial"/>
        </w:rPr>
        <w:tab/>
      </w:r>
    </w:p>
    <w:sectPr w:rsidR="002A1B11"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058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5CC1"/>
    <w:rsid w:val="00266076"/>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6BF"/>
    <w:rsid w:val="00580CB5"/>
    <w:rsid w:val="00580F03"/>
    <w:rsid w:val="00581B5A"/>
    <w:rsid w:val="0058242B"/>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68AE"/>
    <w:rsid w:val="00647050"/>
    <w:rsid w:val="00647351"/>
    <w:rsid w:val="0065206E"/>
    <w:rsid w:val="0065212E"/>
    <w:rsid w:val="0065249F"/>
    <w:rsid w:val="00652639"/>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484D"/>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11D"/>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58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C1C77-7FB5-4721-93FB-4D776BD09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1</Pages>
  <Words>175</Words>
  <Characters>1003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631</cp:revision>
  <cp:lastPrinted>2022-06-27T14:15:00Z</cp:lastPrinted>
  <dcterms:created xsi:type="dcterms:W3CDTF">2020-03-16T08:16:00Z</dcterms:created>
  <dcterms:modified xsi:type="dcterms:W3CDTF">2022-08-08T14:26:00Z</dcterms:modified>
</cp:coreProperties>
</file>