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F2" w:rsidRDefault="00997DA2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34.55pt;margin-top:-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63pt;margin-top:-.3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E01770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16 </w:t>
                  </w:r>
                  <w:r w:rsidR="00D35445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Ağustos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B07BEC">
        <w:rPr>
          <w:rFonts w:ascii="Arial" w:hAnsi="Arial" w:cs="Arial"/>
          <w:b/>
          <w:bCs/>
          <w:sz w:val="24"/>
          <w:szCs w:val="24"/>
          <w:u w:val="single"/>
        </w:rPr>
        <w:t>Ege Deniz</w:t>
      </w:r>
      <w:r w:rsidR="0033545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382AE2">
        <w:rPr>
          <w:rFonts w:ascii="Arial" w:hAnsi="Arial" w:cs="Arial"/>
          <w:b/>
          <w:bCs/>
          <w:sz w:val="24"/>
          <w:szCs w:val="24"/>
          <w:u w:val="single"/>
        </w:rPr>
        <w:t>B</w:t>
      </w:r>
      <w:r w:rsidRPr="00570EF3">
        <w:rPr>
          <w:rFonts w:ascii="Arial" w:hAnsi="Arial" w:cs="Arial"/>
          <w:b/>
          <w:sz w:val="24"/>
          <w:szCs w:val="24"/>
          <w:u w:val="single"/>
        </w:rPr>
        <w:t>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4"/>
        <w:gridCol w:w="1983"/>
        <w:gridCol w:w="2268"/>
        <w:gridCol w:w="1701"/>
        <w:gridCol w:w="1614"/>
        <w:gridCol w:w="1176"/>
        <w:gridCol w:w="1764"/>
        <w:gridCol w:w="2050"/>
        <w:gridCol w:w="1761"/>
      </w:tblGrid>
      <w:tr w:rsidR="00155974" w:rsidRPr="00570EF3" w:rsidTr="0098430E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98430E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E01770" w:rsidRPr="0098430E" w:rsidTr="00E01770">
        <w:trPr>
          <w:trHeight w:val="2006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Default="00E01770" w:rsidP="00E0177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16 Ağustos 2022</w:t>
            </w:r>
          </w:p>
        </w:tc>
        <w:tc>
          <w:tcPr>
            <w:tcW w:w="7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MUĞLA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E01770">
              <w:rPr>
                <w:rFonts w:ascii="Arial" w:hAnsi="Arial" w:cs="Arial"/>
                <w:sz w:val="22"/>
                <w:szCs w:val="22"/>
              </w:rPr>
              <w:t>Milas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Atıklarını verdiğini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32.855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1770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işlemde</w:t>
            </w:r>
            <w:r w:rsidRPr="00E01770">
              <w:rPr>
                <w:rFonts w:ascii="Arial" w:hAnsi="Arial" w:cs="Arial"/>
                <w:sz w:val="22"/>
                <w:szCs w:val="22"/>
              </w:rPr>
              <w:t xml:space="preserve"> 32.855 TL idari para cezası uygulanmıştır.</w:t>
            </w:r>
          </w:p>
          <w:p w:rsidR="00E01770" w:rsidRPr="00E01770" w:rsidRDefault="00E01770" w:rsidP="00E01770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09315A" w:rsidRDefault="0009315A" w:rsidP="0009315A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09315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673A67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09315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15A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577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1FF1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2E56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8D2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554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97DA2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BEC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770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40B25-1330-47FC-9DBC-64995557C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1756</TotalTime>
  <Pages>1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DİĞDEM ÇELİKBAŞ</cp:lastModifiedBy>
  <cp:revision>792</cp:revision>
  <cp:lastPrinted>2022-08-03T11:17:00Z</cp:lastPrinted>
  <dcterms:created xsi:type="dcterms:W3CDTF">2019-10-10T06:27:00Z</dcterms:created>
  <dcterms:modified xsi:type="dcterms:W3CDTF">2022-08-17T12:07:00Z</dcterms:modified>
</cp:coreProperties>
</file>