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8019C4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673A6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05-07</w:t>
                  </w:r>
                  <w:r w:rsidR="00D3544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Default="00155974" w:rsidP="0015597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673A67">
        <w:rPr>
          <w:rFonts w:ascii="Arial" w:hAnsi="Arial" w:cs="Arial"/>
          <w:b/>
          <w:bCs/>
          <w:sz w:val="24"/>
          <w:szCs w:val="24"/>
          <w:u w:val="single"/>
        </w:rPr>
        <w:t>Marmara ve Boğazlar</w:t>
      </w:r>
      <w:r w:rsidR="0033545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82AE2">
        <w:rPr>
          <w:rFonts w:ascii="Arial" w:hAnsi="Arial" w:cs="Arial"/>
          <w:b/>
          <w:bCs/>
          <w:sz w:val="24"/>
          <w:szCs w:val="24"/>
          <w:u w:val="single"/>
        </w:rPr>
        <w:t>B</w:t>
      </w:r>
      <w:r w:rsidRPr="00570EF3">
        <w:rPr>
          <w:rFonts w:ascii="Arial" w:hAnsi="Arial" w:cs="Arial"/>
          <w:b/>
          <w:sz w:val="24"/>
          <w:szCs w:val="24"/>
          <w:u w:val="single"/>
        </w:rPr>
        <w:t>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268"/>
        <w:gridCol w:w="1701"/>
        <w:gridCol w:w="1614"/>
        <w:gridCol w:w="1176"/>
        <w:gridCol w:w="1764"/>
        <w:gridCol w:w="2050"/>
        <w:gridCol w:w="1761"/>
      </w:tblGrid>
      <w:tr w:rsidR="00155974" w:rsidRPr="00570EF3" w:rsidTr="0098430E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98430E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12C8" w:rsidRPr="0098430E" w:rsidTr="00BE12C8">
        <w:trPr>
          <w:trHeight w:val="222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673A67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06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İSTANBUL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BE12C8">
              <w:rPr>
                <w:rFonts w:ascii="Arial" w:hAnsi="Arial" w:cs="Arial"/>
                <w:sz w:val="22"/>
                <w:szCs w:val="22"/>
              </w:rPr>
              <w:t>Beykoz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E12C8">
              <w:rPr>
                <w:rFonts w:ascii="Arial" w:hAnsi="Arial" w:cs="Arial"/>
                <w:bCs/>
                <w:sz w:val="22"/>
                <w:szCs w:val="22"/>
              </w:rPr>
              <w:t>Atıklarını verdiğini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BE12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12C8" w:rsidRPr="00BE12C8" w:rsidRDefault="00BE12C8" w:rsidP="00247D0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247D0F">
              <w:rPr>
                <w:rFonts w:ascii="Arial" w:hAnsi="Arial" w:cs="Arial"/>
                <w:sz w:val="22"/>
                <w:szCs w:val="22"/>
              </w:rPr>
              <w:t>işlemde</w:t>
            </w:r>
            <w:r w:rsidRPr="00BE12C8">
              <w:rPr>
                <w:rFonts w:ascii="Arial" w:hAnsi="Arial" w:cs="Arial"/>
                <w:sz w:val="22"/>
                <w:szCs w:val="22"/>
              </w:rPr>
              <w:t xml:space="preserve"> idari para cezası uygulanması maksadıyla İstanbul Büyükşehir Belediye Başkanlığına sevk işlemi yapılmıştır.</w:t>
            </w:r>
          </w:p>
        </w:tc>
      </w:tr>
    </w:tbl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Pr="00570EF3" w:rsidRDefault="00673A67" w:rsidP="00673A6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SG Ege Deniz B</w:t>
      </w:r>
      <w:r w:rsidRPr="00570EF3">
        <w:rPr>
          <w:rFonts w:ascii="Arial" w:hAnsi="Arial" w:cs="Arial"/>
          <w:b/>
          <w:sz w:val="24"/>
          <w:szCs w:val="24"/>
          <w:u w:val="single"/>
        </w:rPr>
        <w:t>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268"/>
        <w:gridCol w:w="1701"/>
        <w:gridCol w:w="1614"/>
        <w:gridCol w:w="1176"/>
        <w:gridCol w:w="1764"/>
        <w:gridCol w:w="2050"/>
        <w:gridCol w:w="1761"/>
      </w:tblGrid>
      <w:tr w:rsidR="00673A67" w:rsidRPr="00570EF3" w:rsidTr="00016628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673A67" w:rsidRPr="00570EF3" w:rsidTr="00016628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67" w:rsidRPr="00570EF3" w:rsidRDefault="00673A67" w:rsidP="0001662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3A67" w:rsidRPr="0098430E" w:rsidTr="00016628">
        <w:trPr>
          <w:trHeight w:val="56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06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MUĞLA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BE12C8">
              <w:rPr>
                <w:rFonts w:ascii="Arial" w:hAnsi="Arial" w:cs="Arial"/>
                <w:sz w:val="22"/>
                <w:szCs w:val="22"/>
              </w:rPr>
              <w:t>Fethiye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E12C8">
              <w:rPr>
                <w:rFonts w:ascii="Arial" w:hAnsi="Arial" w:cs="Arial"/>
                <w:bCs/>
                <w:sz w:val="22"/>
                <w:szCs w:val="22"/>
              </w:rPr>
              <w:t>Atıklarını verdiğini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32.855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12C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E12C8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247D0F"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BE12C8">
              <w:rPr>
                <w:rFonts w:ascii="Arial" w:hAnsi="Arial" w:cs="Arial"/>
                <w:bCs/>
                <w:sz w:val="22"/>
                <w:szCs w:val="22"/>
              </w:rPr>
              <w:t xml:space="preserve"> 32.855 TL idari para cezası uygulanmıştır.</w:t>
            </w:r>
          </w:p>
          <w:p w:rsidR="00673A67" w:rsidRPr="00BE12C8" w:rsidRDefault="00673A67" w:rsidP="0001662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19C4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6AE34-91AE-4545-94F6-0A692FAC1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785</cp:revision>
  <cp:lastPrinted>2022-08-03T11:17:00Z</cp:lastPrinted>
  <dcterms:created xsi:type="dcterms:W3CDTF">2019-10-10T06:27:00Z</dcterms:created>
  <dcterms:modified xsi:type="dcterms:W3CDTF">2022-08-08T14:26:00Z</dcterms:modified>
</cp:coreProperties>
</file>