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331A8"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38.3pt;margin-top:-.1pt;width:470.9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61901" w:rsidP="003676F3">
                  <w:pPr>
                    <w:jc w:val="center"/>
                    <w:rPr>
                      <w:rStyle w:val="Gl"/>
                      <w:rFonts w:ascii="Arial" w:hAnsi="Arial" w:cs="Arial"/>
                    </w:rPr>
                  </w:pPr>
                  <w:r>
                    <w:rPr>
                      <w:rStyle w:val="Gl"/>
                      <w:rFonts w:ascii="Arial" w:hAnsi="Arial" w:cs="Arial"/>
                    </w:rPr>
                    <w:t xml:space="preserve">         </w:t>
                  </w:r>
                  <w:r w:rsidR="00F35084">
                    <w:rPr>
                      <w:rStyle w:val="Gl"/>
                      <w:rFonts w:ascii="Arial" w:hAnsi="Arial" w:cs="Arial"/>
                    </w:rPr>
                    <w:t xml:space="preserve">10 </w:t>
                  </w:r>
                  <w:r w:rsidR="00F448EC">
                    <w:rPr>
                      <w:rStyle w:val="Gl"/>
                      <w:rFonts w:ascii="Arial" w:hAnsi="Arial" w:cs="Arial"/>
                    </w:rPr>
                    <w:t>Haziran</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376C0"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119"/>
        <w:gridCol w:w="2701"/>
        <w:gridCol w:w="1563"/>
        <w:gridCol w:w="1979"/>
        <w:gridCol w:w="1982"/>
        <w:gridCol w:w="4242"/>
      </w:tblGrid>
      <w:tr w:rsidR="00F35084" w:rsidRPr="00AC4817" w:rsidTr="00F35084">
        <w:trPr>
          <w:trHeight w:val="1408"/>
        </w:trPr>
        <w:tc>
          <w:tcPr>
            <w:tcW w:w="269"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S.No</w:t>
            </w:r>
          </w:p>
        </w:tc>
        <w:tc>
          <w:tcPr>
            <w:tcW w:w="687"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TARİH</w:t>
            </w:r>
          </w:p>
        </w:tc>
        <w:tc>
          <w:tcPr>
            <w:tcW w:w="876"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MEVKİ VE SAAT</w:t>
            </w:r>
          </w:p>
        </w:tc>
        <w:tc>
          <w:tcPr>
            <w:tcW w:w="507"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DÜZENSİZ GÖÇ VASITASI</w:t>
            </w:r>
          </w:p>
        </w:tc>
        <w:tc>
          <w:tcPr>
            <w:tcW w:w="642"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F35084" w:rsidRPr="00AC4817" w:rsidRDefault="00F35084" w:rsidP="00BA58E0">
            <w:pPr>
              <w:jc w:val="center"/>
              <w:rPr>
                <w:rFonts w:ascii="Arial" w:hAnsi="Arial" w:cs="Arial"/>
                <w:b/>
                <w:sz w:val="22"/>
                <w:szCs w:val="22"/>
              </w:rPr>
            </w:pPr>
            <w:r w:rsidRPr="00AC4817">
              <w:rPr>
                <w:rFonts w:ascii="Arial" w:hAnsi="Arial" w:cs="Arial"/>
                <w:b/>
                <w:sz w:val="22"/>
                <w:szCs w:val="22"/>
              </w:rPr>
              <w:t>ŞÜPHELİ</w:t>
            </w:r>
          </w:p>
        </w:tc>
        <w:tc>
          <w:tcPr>
            <w:tcW w:w="643"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76"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F35084" w:rsidRPr="00AC4817" w:rsidTr="00F35084">
        <w:trPr>
          <w:trHeight w:val="579"/>
        </w:trPr>
        <w:tc>
          <w:tcPr>
            <w:tcW w:w="269" w:type="pct"/>
            <w:shd w:val="clear" w:color="auto" w:fill="auto"/>
            <w:vAlign w:val="center"/>
          </w:tcPr>
          <w:p w:rsidR="00F35084" w:rsidRPr="00F35084" w:rsidRDefault="00F35084" w:rsidP="00F35084">
            <w:pPr>
              <w:jc w:val="center"/>
              <w:rPr>
                <w:rFonts w:ascii="Arial" w:hAnsi="Arial" w:cs="Arial"/>
                <w:sz w:val="22"/>
                <w:szCs w:val="22"/>
              </w:rPr>
            </w:pPr>
            <w:r w:rsidRPr="00F35084">
              <w:rPr>
                <w:rFonts w:ascii="Arial" w:hAnsi="Arial" w:cs="Arial"/>
                <w:sz w:val="22"/>
                <w:szCs w:val="22"/>
              </w:rPr>
              <w:t>1</w:t>
            </w:r>
          </w:p>
        </w:tc>
        <w:tc>
          <w:tcPr>
            <w:tcW w:w="687" w:type="pct"/>
            <w:shd w:val="clear" w:color="auto" w:fill="auto"/>
            <w:vAlign w:val="center"/>
          </w:tcPr>
          <w:p w:rsidR="00F35084" w:rsidRPr="00F35084" w:rsidRDefault="00F35084" w:rsidP="00F35084">
            <w:pPr>
              <w:jc w:val="center"/>
              <w:rPr>
                <w:rFonts w:ascii="Arial" w:hAnsi="Arial" w:cs="Arial"/>
                <w:sz w:val="22"/>
                <w:szCs w:val="22"/>
              </w:rPr>
            </w:pPr>
            <w:r w:rsidRPr="00F35084">
              <w:rPr>
                <w:rFonts w:ascii="Arial" w:hAnsi="Arial" w:cs="Arial"/>
                <w:sz w:val="22"/>
                <w:szCs w:val="22"/>
              </w:rPr>
              <w:t>10</w:t>
            </w:r>
            <w:r>
              <w:rPr>
                <w:rFonts w:ascii="Arial" w:hAnsi="Arial" w:cs="Arial"/>
                <w:sz w:val="22"/>
                <w:szCs w:val="22"/>
              </w:rPr>
              <w:t xml:space="preserve"> Haziran </w:t>
            </w:r>
            <w:r w:rsidRPr="00F35084">
              <w:rPr>
                <w:rFonts w:ascii="Arial" w:hAnsi="Arial" w:cs="Arial"/>
                <w:sz w:val="22"/>
                <w:szCs w:val="22"/>
              </w:rPr>
              <w:t>2021</w:t>
            </w:r>
          </w:p>
        </w:tc>
        <w:tc>
          <w:tcPr>
            <w:tcW w:w="876" w:type="pct"/>
            <w:shd w:val="clear" w:color="auto" w:fill="auto"/>
            <w:vAlign w:val="center"/>
          </w:tcPr>
          <w:p w:rsidR="00F35084" w:rsidRPr="00DE352F" w:rsidRDefault="00F35084" w:rsidP="00F35084">
            <w:pPr>
              <w:jc w:val="center"/>
              <w:rPr>
                <w:rFonts w:ascii="Arial" w:hAnsi="Arial" w:cs="Arial"/>
                <w:sz w:val="22"/>
                <w:szCs w:val="22"/>
              </w:rPr>
            </w:pPr>
            <w:r w:rsidRPr="00DE352F">
              <w:rPr>
                <w:rFonts w:ascii="Arial" w:hAnsi="Arial" w:cs="Arial"/>
                <w:sz w:val="22"/>
                <w:szCs w:val="22"/>
              </w:rPr>
              <w:t>İZMİR/Dikili</w:t>
            </w:r>
          </w:p>
          <w:p w:rsidR="00F35084" w:rsidRPr="00DE352F" w:rsidRDefault="00F35084" w:rsidP="00F35084">
            <w:pPr>
              <w:jc w:val="center"/>
              <w:rPr>
                <w:rFonts w:ascii="Arial" w:hAnsi="Arial" w:cs="Arial"/>
                <w:sz w:val="22"/>
                <w:szCs w:val="22"/>
              </w:rPr>
            </w:pPr>
            <w:r w:rsidRPr="00DE352F">
              <w:rPr>
                <w:rFonts w:ascii="Arial" w:hAnsi="Arial" w:cs="Arial"/>
                <w:sz w:val="22"/>
                <w:szCs w:val="22"/>
              </w:rPr>
              <w:t>06.45</w:t>
            </w:r>
          </w:p>
        </w:tc>
        <w:tc>
          <w:tcPr>
            <w:tcW w:w="507" w:type="pct"/>
            <w:shd w:val="clear" w:color="auto" w:fill="auto"/>
            <w:vAlign w:val="center"/>
          </w:tcPr>
          <w:p w:rsidR="00F35084" w:rsidRPr="00F35084" w:rsidRDefault="00F35084" w:rsidP="00F35084">
            <w:pPr>
              <w:jc w:val="center"/>
              <w:rPr>
                <w:rFonts w:ascii="Arial" w:hAnsi="Arial" w:cs="Arial"/>
                <w:sz w:val="22"/>
                <w:szCs w:val="22"/>
              </w:rPr>
            </w:pPr>
            <w:r w:rsidRPr="00F35084">
              <w:rPr>
                <w:rFonts w:ascii="Arial" w:hAnsi="Arial" w:cs="Arial"/>
                <w:sz w:val="22"/>
                <w:szCs w:val="22"/>
              </w:rPr>
              <w:t>Lastik Bot</w:t>
            </w:r>
          </w:p>
        </w:tc>
        <w:tc>
          <w:tcPr>
            <w:tcW w:w="642" w:type="pct"/>
            <w:shd w:val="clear" w:color="auto" w:fill="auto"/>
            <w:vAlign w:val="center"/>
          </w:tcPr>
          <w:p w:rsidR="00F35084" w:rsidRPr="00F35084" w:rsidRDefault="00F35084" w:rsidP="00F35084">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35084" w:rsidRPr="00F35084" w:rsidRDefault="00F35084" w:rsidP="00F35084">
            <w:pPr>
              <w:jc w:val="center"/>
              <w:rPr>
                <w:rFonts w:ascii="Arial" w:hAnsi="Arial" w:cs="Arial"/>
                <w:sz w:val="22"/>
                <w:szCs w:val="22"/>
              </w:rPr>
            </w:pPr>
            <w:r w:rsidRPr="00F35084">
              <w:rPr>
                <w:rFonts w:ascii="Arial" w:hAnsi="Arial" w:cs="Arial"/>
                <w:sz w:val="22"/>
                <w:szCs w:val="22"/>
              </w:rPr>
              <w:t>23</w:t>
            </w:r>
          </w:p>
        </w:tc>
        <w:tc>
          <w:tcPr>
            <w:tcW w:w="1376" w:type="pct"/>
            <w:shd w:val="clear" w:color="auto" w:fill="auto"/>
            <w:vAlign w:val="center"/>
          </w:tcPr>
          <w:p w:rsidR="00F35084" w:rsidRPr="00F35084" w:rsidRDefault="00F35084" w:rsidP="00F35084">
            <w:pPr>
              <w:jc w:val="center"/>
              <w:rPr>
                <w:rFonts w:ascii="Arial" w:hAnsi="Arial" w:cs="Arial"/>
                <w:sz w:val="22"/>
                <w:szCs w:val="22"/>
              </w:rPr>
            </w:pPr>
            <w:r w:rsidRPr="00F35084">
              <w:rPr>
                <w:rFonts w:ascii="Arial" w:hAnsi="Arial" w:cs="Arial"/>
                <w:sz w:val="22"/>
                <w:szCs w:val="22"/>
              </w:rPr>
              <w:t>11 Cibuti, 6 Somali</w:t>
            </w:r>
            <w:r>
              <w:rPr>
                <w:rFonts w:ascii="Arial" w:hAnsi="Arial" w:cs="Arial"/>
                <w:sz w:val="22"/>
                <w:szCs w:val="22"/>
              </w:rPr>
              <w:t xml:space="preserve">, </w:t>
            </w:r>
            <w:r w:rsidRPr="00F35084">
              <w:rPr>
                <w:rFonts w:ascii="Arial" w:hAnsi="Arial" w:cs="Arial"/>
                <w:sz w:val="22"/>
                <w:szCs w:val="22"/>
              </w:rPr>
              <w:t>5 Yemen, 1 Eritre</w:t>
            </w:r>
          </w:p>
        </w:tc>
      </w:tr>
      <w:tr w:rsidR="00F35084" w:rsidRPr="00AC4817" w:rsidTr="00F35084">
        <w:trPr>
          <w:trHeight w:val="579"/>
        </w:trPr>
        <w:tc>
          <w:tcPr>
            <w:tcW w:w="269" w:type="pct"/>
            <w:shd w:val="clear" w:color="auto" w:fill="auto"/>
            <w:vAlign w:val="center"/>
          </w:tcPr>
          <w:p w:rsidR="00F35084" w:rsidRPr="00F35084" w:rsidRDefault="00F35084" w:rsidP="00F35084">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F35084" w:rsidRDefault="00F35084" w:rsidP="00F35084">
            <w:pPr>
              <w:jc w:val="center"/>
            </w:pPr>
            <w:r w:rsidRPr="00EE2AED">
              <w:rPr>
                <w:rFonts w:ascii="Arial" w:hAnsi="Arial" w:cs="Arial"/>
                <w:sz w:val="22"/>
                <w:szCs w:val="22"/>
              </w:rPr>
              <w:t>10 Haziran 2021</w:t>
            </w:r>
          </w:p>
        </w:tc>
        <w:tc>
          <w:tcPr>
            <w:tcW w:w="876" w:type="pct"/>
            <w:shd w:val="clear" w:color="auto" w:fill="auto"/>
            <w:vAlign w:val="center"/>
          </w:tcPr>
          <w:p w:rsidR="00F35084" w:rsidRPr="00DE352F" w:rsidRDefault="00F35084" w:rsidP="00F35084">
            <w:pPr>
              <w:ind w:left="-109" w:right="-108"/>
              <w:jc w:val="center"/>
              <w:rPr>
                <w:rFonts w:ascii="Arial" w:hAnsi="Arial" w:cs="Arial"/>
                <w:sz w:val="22"/>
                <w:szCs w:val="22"/>
              </w:rPr>
            </w:pPr>
            <w:r w:rsidRPr="00DE352F">
              <w:rPr>
                <w:rFonts w:ascii="Arial" w:hAnsi="Arial" w:cs="Arial"/>
                <w:sz w:val="22"/>
                <w:szCs w:val="22"/>
              </w:rPr>
              <w:t>MUĞLA/Datça</w:t>
            </w:r>
          </w:p>
          <w:p w:rsidR="00F35084" w:rsidRPr="00DE352F" w:rsidRDefault="00F35084" w:rsidP="00F35084">
            <w:pPr>
              <w:ind w:left="-109" w:right="-108"/>
              <w:jc w:val="center"/>
              <w:rPr>
                <w:rFonts w:ascii="Arial" w:hAnsi="Arial" w:cs="Arial"/>
                <w:sz w:val="22"/>
                <w:szCs w:val="22"/>
              </w:rPr>
            </w:pPr>
            <w:r w:rsidRPr="00DE352F">
              <w:rPr>
                <w:rFonts w:ascii="Arial" w:hAnsi="Arial" w:cs="Arial"/>
                <w:sz w:val="22"/>
                <w:szCs w:val="22"/>
              </w:rPr>
              <w:t>12.55</w:t>
            </w:r>
          </w:p>
        </w:tc>
        <w:tc>
          <w:tcPr>
            <w:tcW w:w="507" w:type="pct"/>
            <w:shd w:val="clear" w:color="auto" w:fill="auto"/>
            <w:vAlign w:val="center"/>
          </w:tcPr>
          <w:p w:rsidR="00F35084" w:rsidRPr="00F35084" w:rsidRDefault="00F35084" w:rsidP="00F35084">
            <w:pPr>
              <w:jc w:val="center"/>
              <w:rPr>
                <w:rFonts w:ascii="Arial" w:hAnsi="Arial" w:cs="Arial"/>
                <w:sz w:val="22"/>
                <w:szCs w:val="22"/>
              </w:rPr>
            </w:pPr>
            <w:r w:rsidRPr="00F35084">
              <w:rPr>
                <w:rFonts w:ascii="Arial" w:hAnsi="Arial" w:cs="Arial"/>
                <w:sz w:val="22"/>
                <w:szCs w:val="22"/>
              </w:rPr>
              <w:t>Lastik Bot</w:t>
            </w:r>
          </w:p>
        </w:tc>
        <w:tc>
          <w:tcPr>
            <w:tcW w:w="642" w:type="pct"/>
            <w:shd w:val="clear" w:color="auto" w:fill="auto"/>
            <w:vAlign w:val="center"/>
          </w:tcPr>
          <w:p w:rsidR="00F35084" w:rsidRPr="00F35084" w:rsidRDefault="00F35084" w:rsidP="00F35084">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35084" w:rsidRPr="00F35084" w:rsidRDefault="00F35084" w:rsidP="00F35084">
            <w:pPr>
              <w:jc w:val="center"/>
              <w:rPr>
                <w:rFonts w:ascii="Arial" w:hAnsi="Arial" w:cs="Arial"/>
                <w:sz w:val="22"/>
                <w:szCs w:val="22"/>
              </w:rPr>
            </w:pPr>
            <w:r w:rsidRPr="00F35084">
              <w:rPr>
                <w:rFonts w:ascii="Arial" w:hAnsi="Arial" w:cs="Arial"/>
                <w:sz w:val="22"/>
                <w:szCs w:val="22"/>
              </w:rPr>
              <w:t>31</w:t>
            </w:r>
          </w:p>
        </w:tc>
        <w:tc>
          <w:tcPr>
            <w:tcW w:w="1376" w:type="pct"/>
            <w:shd w:val="clear" w:color="auto" w:fill="auto"/>
            <w:vAlign w:val="center"/>
          </w:tcPr>
          <w:p w:rsidR="00F35084" w:rsidRDefault="00F35084" w:rsidP="00F35084">
            <w:pPr>
              <w:jc w:val="center"/>
              <w:rPr>
                <w:rFonts w:ascii="Arial" w:hAnsi="Arial" w:cs="Arial"/>
                <w:sz w:val="22"/>
                <w:szCs w:val="22"/>
              </w:rPr>
            </w:pPr>
            <w:r>
              <w:rPr>
                <w:rFonts w:ascii="Arial" w:hAnsi="Arial" w:cs="Arial"/>
                <w:sz w:val="22"/>
                <w:szCs w:val="22"/>
              </w:rPr>
              <w:t xml:space="preserve">10 Güney Afrika, 1 Orta </w:t>
            </w:r>
            <w:r w:rsidRPr="00F35084">
              <w:rPr>
                <w:rFonts w:ascii="Arial" w:hAnsi="Arial" w:cs="Arial"/>
                <w:sz w:val="22"/>
                <w:szCs w:val="22"/>
              </w:rPr>
              <w:t>Afrika,</w:t>
            </w:r>
            <w:r>
              <w:rPr>
                <w:rFonts w:ascii="Arial" w:hAnsi="Arial" w:cs="Arial"/>
                <w:sz w:val="22"/>
                <w:szCs w:val="22"/>
              </w:rPr>
              <w:t xml:space="preserve"> </w:t>
            </w:r>
          </w:p>
          <w:p w:rsidR="00F35084" w:rsidRDefault="00F35084" w:rsidP="00F35084">
            <w:pPr>
              <w:jc w:val="center"/>
              <w:rPr>
                <w:rFonts w:ascii="Arial" w:hAnsi="Arial" w:cs="Arial"/>
                <w:sz w:val="22"/>
                <w:szCs w:val="22"/>
              </w:rPr>
            </w:pPr>
            <w:r w:rsidRPr="00F35084">
              <w:rPr>
                <w:rFonts w:ascii="Arial" w:hAnsi="Arial" w:cs="Arial"/>
                <w:sz w:val="22"/>
                <w:szCs w:val="22"/>
              </w:rPr>
              <w:t>2 Pakistan,</w:t>
            </w:r>
            <w:r>
              <w:rPr>
                <w:rFonts w:ascii="Arial" w:hAnsi="Arial" w:cs="Arial"/>
                <w:sz w:val="22"/>
                <w:szCs w:val="22"/>
              </w:rPr>
              <w:t xml:space="preserve"> </w:t>
            </w:r>
            <w:r w:rsidRPr="00F35084">
              <w:rPr>
                <w:rFonts w:ascii="Arial" w:hAnsi="Arial" w:cs="Arial"/>
                <w:sz w:val="22"/>
                <w:szCs w:val="22"/>
              </w:rPr>
              <w:t>3 Kamerun</w:t>
            </w:r>
            <w:r>
              <w:rPr>
                <w:rFonts w:ascii="Arial" w:hAnsi="Arial" w:cs="Arial"/>
                <w:sz w:val="22"/>
                <w:szCs w:val="22"/>
              </w:rPr>
              <w:t xml:space="preserve">, 2 Gine, </w:t>
            </w:r>
          </w:p>
          <w:p w:rsidR="00F35084" w:rsidRPr="00F35084" w:rsidRDefault="00F35084" w:rsidP="00F35084">
            <w:pPr>
              <w:jc w:val="center"/>
              <w:rPr>
                <w:rFonts w:ascii="Arial" w:hAnsi="Arial" w:cs="Arial"/>
                <w:sz w:val="22"/>
                <w:szCs w:val="22"/>
              </w:rPr>
            </w:pPr>
            <w:r w:rsidRPr="00F35084">
              <w:rPr>
                <w:rFonts w:ascii="Arial" w:hAnsi="Arial" w:cs="Arial"/>
                <w:sz w:val="22"/>
                <w:szCs w:val="22"/>
              </w:rPr>
              <w:t>2 Çad,</w:t>
            </w:r>
            <w:r>
              <w:rPr>
                <w:rFonts w:ascii="Arial" w:hAnsi="Arial" w:cs="Arial"/>
                <w:sz w:val="22"/>
                <w:szCs w:val="22"/>
              </w:rPr>
              <w:t xml:space="preserve"> </w:t>
            </w:r>
            <w:r w:rsidRPr="00F35084">
              <w:rPr>
                <w:rFonts w:ascii="Arial" w:hAnsi="Arial" w:cs="Arial"/>
                <w:sz w:val="22"/>
                <w:szCs w:val="22"/>
              </w:rPr>
              <w:t>3 Togo,</w:t>
            </w:r>
            <w:r>
              <w:rPr>
                <w:rFonts w:ascii="Arial" w:hAnsi="Arial" w:cs="Arial"/>
                <w:sz w:val="22"/>
                <w:szCs w:val="22"/>
              </w:rPr>
              <w:t xml:space="preserve"> </w:t>
            </w:r>
            <w:r w:rsidRPr="00F35084">
              <w:rPr>
                <w:rFonts w:ascii="Arial" w:hAnsi="Arial" w:cs="Arial"/>
                <w:sz w:val="22"/>
                <w:szCs w:val="22"/>
              </w:rPr>
              <w:t>3 Senegal,1 Moritanya,</w:t>
            </w:r>
          </w:p>
          <w:p w:rsidR="00F35084" w:rsidRPr="00F35084" w:rsidRDefault="00F35084" w:rsidP="00F35084">
            <w:pPr>
              <w:jc w:val="center"/>
              <w:rPr>
                <w:rFonts w:ascii="Arial" w:hAnsi="Arial" w:cs="Arial"/>
                <w:sz w:val="22"/>
                <w:szCs w:val="22"/>
              </w:rPr>
            </w:pPr>
            <w:r>
              <w:rPr>
                <w:rFonts w:ascii="Arial" w:hAnsi="Arial" w:cs="Arial"/>
                <w:sz w:val="22"/>
                <w:szCs w:val="22"/>
              </w:rPr>
              <w:t xml:space="preserve">1 Burkina Faso, </w:t>
            </w:r>
            <w:r w:rsidRPr="00F35084">
              <w:rPr>
                <w:rFonts w:ascii="Arial" w:hAnsi="Arial" w:cs="Arial"/>
                <w:sz w:val="22"/>
                <w:szCs w:val="22"/>
              </w:rPr>
              <w:t>2 Mali, 1 Nijer</w:t>
            </w:r>
          </w:p>
        </w:tc>
      </w:tr>
      <w:tr w:rsidR="00F35084" w:rsidRPr="00AC4817" w:rsidTr="00F35084">
        <w:trPr>
          <w:trHeight w:val="579"/>
        </w:trPr>
        <w:tc>
          <w:tcPr>
            <w:tcW w:w="269" w:type="pct"/>
            <w:shd w:val="clear" w:color="auto" w:fill="auto"/>
            <w:vAlign w:val="center"/>
          </w:tcPr>
          <w:p w:rsidR="00F35084" w:rsidRPr="00F35084" w:rsidRDefault="00F35084" w:rsidP="00F35084">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F35084" w:rsidRDefault="00F35084" w:rsidP="00F35084">
            <w:pPr>
              <w:jc w:val="center"/>
            </w:pPr>
            <w:r w:rsidRPr="00EE2AED">
              <w:rPr>
                <w:rFonts w:ascii="Arial" w:hAnsi="Arial" w:cs="Arial"/>
                <w:sz w:val="22"/>
                <w:szCs w:val="22"/>
              </w:rPr>
              <w:t>10 Haziran 2021</w:t>
            </w:r>
          </w:p>
        </w:tc>
        <w:tc>
          <w:tcPr>
            <w:tcW w:w="876" w:type="pct"/>
            <w:shd w:val="clear" w:color="auto" w:fill="auto"/>
            <w:vAlign w:val="center"/>
          </w:tcPr>
          <w:p w:rsidR="00F35084" w:rsidRPr="00DE352F" w:rsidRDefault="00F35084" w:rsidP="00F35084">
            <w:pPr>
              <w:jc w:val="center"/>
              <w:rPr>
                <w:rFonts w:ascii="Arial" w:hAnsi="Arial" w:cs="Arial"/>
                <w:sz w:val="22"/>
                <w:szCs w:val="22"/>
              </w:rPr>
            </w:pPr>
            <w:r w:rsidRPr="00DE352F">
              <w:rPr>
                <w:rFonts w:ascii="Arial" w:hAnsi="Arial" w:cs="Arial"/>
                <w:sz w:val="22"/>
                <w:szCs w:val="22"/>
              </w:rPr>
              <w:t>BALIKESİR/Ayvalık</w:t>
            </w:r>
          </w:p>
          <w:p w:rsidR="00F35084" w:rsidRPr="00DE352F" w:rsidRDefault="00F35084" w:rsidP="00F35084">
            <w:pPr>
              <w:jc w:val="center"/>
              <w:rPr>
                <w:rFonts w:ascii="Arial" w:hAnsi="Arial" w:cs="Arial"/>
                <w:sz w:val="22"/>
                <w:szCs w:val="22"/>
              </w:rPr>
            </w:pPr>
            <w:r w:rsidRPr="00DE352F">
              <w:rPr>
                <w:rFonts w:ascii="Arial" w:hAnsi="Arial" w:cs="Arial"/>
                <w:sz w:val="22"/>
                <w:szCs w:val="22"/>
              </w:rPr>
              <w:t>17.15</w:t>
            </w:r>
          </w:p>
        </w:tc>
        <w:tc>
          <w:tcPr>
            <w:tcW w:w="507" w:type="pct"/>
            <w:shd w:val="clear" w:color="auto" w:fill="auto"/>
            <w:vAlign w:val="center"/>
          </w:tcPr>
          <w:p w:rsidR="00F35084" w:rsidRPr="00F35084" w:rsidRDefault="00F35084" w:rsidP="00F35084">
            <w:pPr>
              <w:jc w:val="center"/>
              <w:rPr>
                <w:rFonts w:ascii="Arial" w:hAnsi="Arial" w:cs="Arial"/>
                <w:sz w:val="22"/>
                <w:szCs w:val="22"/>
              </w:rPr>
            </w:pPr>
            <w:r w:rsidRPr="00F35084">
              <w:rPr>
                <w:rFonts w:ascii="Arial" w:hAnsi="Arial" w:cs="Arial"/>
                <w:sz w:val="22"/>
                <w:szCs w:val="22"/>
              </w:rPr>
              <w:t>Can Simidi</w:t>
            </w:r>
          </w:p>
        </w:tc>
        <w:tc>
          <w:tcPr>
            <w:tcW w:w="642" w:type="pct"/>
            <w:shd w:val="clear" w:color="auto" w:fill="auto"/>
            <w:vAlign w:val="center"/>
          </w:tcPr>
          <w:p w:rsidR="00F35084" w:rsidRPr="00F35084" w:rsidRDefault="00F35084" w:rsidP="00F35084">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35084" w:rsidRPr="00F35084" w:rsidRDefault="00F35084" w:rsidP="00F35084">
            <w:pPr>
              <w:jc w:val="center"/>
              <w:rPr>
                <w:rFonts w:ascii="Arial" w:hAnsi="Arial" w:cs="Arial"/>
                <w:sz w:val="22"/>
                <w:szCs w:val="22"/>
              </w:rPr>
            </w:pPr>
            <w:r w:rsidRPr="00F35084">
              <w:rPr>
                <w:rFonts w:ascii="Arial" w:hAnsi="Arial" w:cs="Arial"/>
                <w:sz w:val="22"/>
                <w:szCs w:val="22"/>
              </w:rPr>
              <w:t>1</w:t>
            </w:r>
          </w:p>
        </w:tc>
        <w:tc>
          <w:tcPr>
            <w:tcW w:w="1376" w:type="pct"/>
            <w:shd w:val="clear" w:color="auto" w:fill="auto"/>
            <w:vAlign w:val="center"/>
          </w:tcPr>
          <w:p w:rsidR="00F35084" w:rsidRPr="00F35084" w:rsidRDefault="00F35084" w:rsidP="00F35084">
            <w:pPr>
              <w:jc w:val="center"/>
              <w:rPr>
                <w:rFonts w:ascii="Arial" w:hAnsi="Arial" w:cs="Arial"/>
                <w:sz w:val="22"/>
                <w:szCs w:val="22"/>
              </w:rPr>
            </w:pPr>
            <w:r w:rsidRPr="00F35084">
              <w:rPr>
                <w:rFonts w:ascii="Arial" w:hAnsi="Arial" w:cs="Arial"/>
                <w:sz w:val="22"/>
                <w:szCs w:val="22"/>
              </w:rPr>
              <w:t>1 Filistin</w:t>
            </w:r>
          </w:p>
        </w:tc>
      </w:tr>
    </w:tbl>
    <w:p w:rsidR="00567219" w:rsidRDefault="00567219" w:rsidP="00E412A1">
      <w:pPr>
        <w:rPr>
          <w:rFonts w:ascii="Arial" w:hAnsi="Arial" w:cs="Arial"/>
          <w:sz w:val="14"/>
          <w:szCs w:val="16"/>
        </w:rPr>
      </w:pPr>
    </w:p>
    <w:p w:rsidR="002B1BEA" w:rsidRDefault="002B1BEA" w:rsidP="00E412A1">
      <w:pPr>
        <w:rPr>
          <w:rFonts w:ascii="Arial" w:hAnsi="Arial" w:cs="Arial"/>
          <w:sz w:val="14"/>
          <w:szCs w:val="16"/>
        </w:rPr>
      </w:pPr>
    </w:p>
    <w:p w:rsidR="00D915E5" w:rsidRDefault="00D915E5" w:rsidP="00D915E5">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2E"/>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31A8"/>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84FC7-41FA-4F11-834C-8935FDB01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Pages>
  <Words>201</Words>
  <Characters>1149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1348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423</cp:revision>
  <cp:lastPrinted>2021-05-24T10:50:00Z</cp:lastPrinted>
  <dcterms:created xsi:type="dcterms:W3CDTF">2020-03-09T14:05:00Z</dcterms:created>
  <dcterms:modified xsi:type="dcterms:W3CDTF">2021-06-11T11:16:00Z</dcterms:modified>
</cp:coreProperties>
</file>