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3501C9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27E7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FF084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7</w:t>
                  </w:r>
                  <w:r w:rsidR="002506C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E27E72" w:rsidRPr="00E27E72" w:rsidRDefault="00E27E72" w:rsidP="00E27E72">
      <w:pPr>
        <w:tabs>
          <w:tab w:val="left" w:pos="975"/>
        </w:tabs>
        <w:rPr>
          <w:rFonts w:ascii="Arial" w:hAnsi="Arial" w:cs="Arial"/>
          <w:sz w:val="22"/>
          <w:szCs w:val="22"/>
        </w:rPr>
      </w:pPr>
      <w:r w:rsidRPr="00E27E72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E27E72" w:rsidRPr="007416F6" w:rsidTr="00E27E72">
        <w:trPr>
          <w:trHeight w:val="55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E72" w:rsidRPr="00E27E72" w:rsidRDefault="00E27E72" w:rsidP="00E27E7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27E72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FF0844" w:rsidRPr="00E27E72" w:rsidTr="00FF0844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07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0844">
              <w:rPr>
                <w:rFonts w:ascii="Arial" w:hAnsi="Arial" w:cs="Arial"/>
                <w:sz w:val="22"/>
                <w:szCs w:val="22"/>
              </w:rPr>
              <w:t xml:space="preserve">Gemi avlanma ruhsat kod numarasının usulüne uygun gemi üzerine yazılmaması 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0844">
              <w:rPr>
                <w:rFonts w:ascii="Arial" w:hAnsi="Arial" w:cs="Arial"/>
                <w:sz w:val="22"/>
                <w:szCs w:val="22"/>
              </w:rPr>
              <w:t>SAMSUN/</w:t>
            </w:r>
            <w:r w:rsidR="00E84BDE" w:rsidRPr="00FF0844">
              <w:rPr>
                <w:rFonts w:ascii="Arial" w:hAnsi="Arial" w:cs="Arial"/>
                <w:sz w:val="22"/>
                <w:szCs w:val="22"/>
              </w:rPr>
              <w:t>Ondokuzmayıs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844" w:rsidRDefault="00FF0844" w:rsidP="00FF084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FF0844" w:rsidRPr="00FF0844" w:rsidRDefault="00FF0844" w:rsidP="00FF084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3 işleme 10.036 TL idari para cezası uygulanmıştır.</w:t>
            </w:r>
          </w:p>
        </w:tc>
      </w:tr>
      <w:tr w:rsidR="00FF0844" w:rsidRPr="00E27E72" w:rsidTr="00B56963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07 Haziran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0844">
              <w:rPr>
                <w:rFonts w:ascii="Arial" w:hAnsi="Arial" w:cs="Arial"/>
                <w:sz w:val="22"/>
                <w:szCs w:val="22"/>
              </w:rPr>
              <w:t xml:space="preserve">Yasak zamanda gemi üzerinde av vasıtası bulundurmak </w:t>
            </w:r>
          </w:p>
          <w:p w:rsidR="00FF0844" w:rsidRPr="00FF0844" w:rsidRDefault="00FF0844" w:rsidP="00FF084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0844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F0844">
              <w:rPr>
                <w:rFonts w:ascii="Arial" w:hAnsi="Arial" w:cs="Arial"/>
                <w:bCs/>
                <w:sz w:val="22"/>
                <w:szCs w:val="22"/>
              </w:rPr>
              <w:t>4.581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FF0844" w:rsidRDefault="00FF0844" w:rsidP="00FF084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F0844">
              <w:rPr>
                <w:rFonts w:ascii="Arial" w:hAnsi="Arial" w:cs="Arial"/>
                <w:sz w:val="22"/>
                <w:szCs w:val="22"/>
              </w:rPr>
              <w:t>SAMSUN/</w:t>
            </w:r>
            <w:r w:rsidR="00E84BDE" w:rsidRPr="00FF0844">
              <w:rPr>
                <w:rFonts w:ascii="Arial" w:hAnsi="Arial" w:cs="Arial"/>
                <w:sz w:val="22"/>
                <w:szCs w:val="22"/>
              </w:rPr>
              <w:t>Ondokuzmayıs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844" w:rsidRPr="00E27E72" w:rsidRDefault="00FF0844" w:rsidP="00FF084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27E72" w:rsidRPr="00E27E72" w:rsidRDefault="00E27E72" w:rsidP="00E27E72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sectPr w:rsidR="008C4D3B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1C9" w:rsidRDefault="003501C9" w:rsidP="006F130A">
      <w:r>
        <w:separator/>
      </w:r>
    </w:p>
  </w:endnote>
  <w:endnote w:type="continuationSeparator" w:id="0">
    <w:p w:rsidR="003501C9" w:rsidRDefault="003501C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1C9" w:rsidRDefault="003501C9" w:rsidP="006F130A">
      <w:r>
        <w:separator/>
      </w:r>
    </w:p>
  </w:footnote>
  <w:footnote w:type="continuationSeparator" w:id="0">
    <w:p w:rsidR="003501C9" w:rsidRDefault="003501C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1C9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8B8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4BDE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844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EF91D-EB7F-4F2B-A1B7-76BA72026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489</cp:revision>
  <cp:lastPrinted>2021-05-17T13:07:00Z</cp:lastPrinted>
  <dcterms:created xsi:type="dcterms:W3CDTF">2019-10-10T06:27:00Z</dcterms:created>
  <dcterms:modified xsi:type="dcterms:W3CDTF">2021-06-08T10:55:00Z</dcterms:modified>
</cp:coreProperties>
</file>