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A7073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22DAC" w:rsidP="008040A2">
                  <w:pPr>
                    <w:jc w:val="center"/>
                    <w:rPr>
                      <w:rStyle w:val="Gl"/>
                      <w:rFonts w:ascii="Arial" w:hAnsi="Arial" w:cs="Arial"/>
                    </w:rPr>
                  </w:pPr>
                  <w:r>
                    <w:rPr>
                      <w:rStyle w:val="Gl"/>
                      <w:rFonts w:ascii="Arial" w:hAnsi="Arial" w:cs="Arial"/>
                    </w:rPr>
                    <w:t>26</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422DAC" w:rsidRPr="00422DAC" w:rsidTr="003C0DA3">
        <w:trPr>
          <w:trHeight w:val="865"/>
        </w:trPr>
        <w:tc>
          <w:tcPr>
            <w:tcW w:w="272" w:type="pct"/>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1</w:t>
            </w:r>
          </w:p>
        </w:tc>
        <w:tc>
          <w:tcPr>
            <w:tcW w:w="699" w:type="pct"/>
            <w:shd w:val="clear" w:color="auto" w:fill="auto"/>
            <w:vAlign w:val="center"/>
          </w:tcPr>
          <w:p w:rsidR="00422DAC" w:rsidRPr="00422DAC" w:rsidRDefault="00422DAC" w:rsidP="00422DAC">
            <w:pPr>
              <w:jc w:val="center"/>
              <w:rPr>
                <w:rFonts w:ascii="Arial" w:hAnsi="Arial" w:cs="Arial"/>
                <w:sz w:val="22"/>
                <w:szCs w:val="22"/>
              </w:rPr>
            </w:pPr>
            <w:r w:rsidRPr="002C059B">
              <w:rPr>
                <w:rFonts w:ascii="Arial" w:hAnsi="Arial" w:cs="Arial"/>
                <w:sz w:val="22"/>
                <w:szCs w:val="22"/>
              </w:rPr>
              <w:t>2</w:t>
            </w:r>
            <w:r>
              <w:rPr>
                <w:rFonts w:ascii="Arial" w:hAnsi="Arial" w:cs="Arial"/>
                <w:sz w:val="22"/>
                <w:szCs w:val="22"/>
              </w:rPr>
              <w:t>6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422DAC" w:rsidRPr="00422DAC" w:rsidRDefault="00422DAC" w:rsidP="00422DAC">
            <w:pPr>
              <w:jc w:val="center"/>
              <w:rPr>
                <w:rFonts w:ascii="Arial" w:hAnsi="Arial" w:cs="Arial"/>
                <w:sz w:val="22"/>
                <w:szCs w:val="22"/>
              </w:rPr>
            </w:pPr>
            <w:r>
              <w:rPr>
                <w:rFonts w:ascii="Arial" w:hAnsi="Arial" w:cs="Arial"/>
                <w:sz w:val="22"/>
                <w:szCs w:val="22"/>
              </w:rPr>
              <w:t>MUĞLA/Bodrum</w:t>
            </w:r>
          </w:p>
        </w:tc>
        <w:tc>
          <w:tcPr>
            <w:tcW w:w="516" w:type="pct"/>
            <w:shd w:val="clear" w:color="auto" w:fill="auto"/>
            <w:vAlign w:val="center"/>
          </w:tcPr>
          <w:p w:rsidR="00422DAC" w:rsidRPr="00422DAC" w:rsidRDefault="00422DAC" w:rsidP="00422DAC">
            <w:pPr>
              <w:jc w:val="center"/>
              <w:rPr>
                <w:rFonts w:ascii="Arial" w:hAnsi="Arial" w:cs="Arial"/>
                <w:sz w:val="22"/>
                <w:szCs w:val="22"/>
              </w:rPr>
            </w:pPr>
            <w:r w:rsidRPr="002C059B">
              <w:rPr>
                <w:rFonts w:ascii="Arial" w:hAnsi="Arial" w:cs="Arial"/>
                <w:sz w:val="22"/>
                <w:szCs w:val="22"/>
              </w:rPr>
              <w:t>Lastik Bot</w:t>
            </w:r>
          </w:p>
        </w:tc>
        <w:tc>
          <w:tcPr>
            <w:tcW w:w="651" w:type="pct"/>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w:t>
            </w:r>
          </w:p>
        </w:tc>
        <w:tc>
          <w:tcPr>
            <w:tcW w:w="658" w:type="pct"/>
            <w:gridSpan w:val="2"/>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24</w:t>
            </w:r>
          </w:p>
        </w:tc>
        <w:tc>
          <w:tcPr>
            <w:tcW w:w="1312" w:type="pct"/>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 xml:space="preserve">13 Suriye, 9 Filistin, </w:t>
            </w:r>
            <w:r>
              <w:rPr>
                <w:rFonts w:ascii="Arial" w:hAnsi="Arial" w:cs="Arial"/>
                <w:sz w:val="22"/>
                <w:szCs w:val="22"/>
              </w:rPr>
              <w:br/>
              <w:t xml:space="preserve">1 Lübnan, </w:t>
            </w:r>
            <w:r w:rsidRPr="00422DAC">
              <w:rPr>
                <w:rFonts w:ascii="Arial" w:hAnsi="Arial" w:cs="Arial"/>
                <w:sz w:val="22"/>
                <w:szCs w:val="22"/>
              </w:rPr>
              <w:t>1 Türkmenistan</w:t>
            </w:r>
          </w:p>
        </w:tc>
      </w:tr>
      <w:tr w:rsidR="00422DAC" w:rsidRPr="00422DAC" w:rsidTr="003C0DA3">
        <w:trPr>
          <w:trHeight w:val="865"/>
        </w:trPr>
        <w:tc>
          <w:tcPr>
            <w:tcW w:w="272" w:type="pct"/>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2</w:t>
            </w:r>
          </w:p>
        </w:tc>
        <w:tc>
          <w:tcPr>
            <w:tcW w:w="699" w:type="pct"/>
            <w:shd w:val="clear" w:color="auto" w:fill="auto"/>
            <w:vAlign w:val="center"/>
          </w:tcPr>
          <w:p w:rsidR="00422DAC" w:rsidRPr="00422DAC" w:rsidRDefault="00422DAC" w:rsidP="00422DAC">
            <w:pPr>
              <w:jc w:val="center"/>
              <w:rPr>
                <w:rFonts w:ascii="Arial" w:hAnsi="Arial" w:cs="Arial"/>
                <w:sz w:val="22"/>
                <w:szCs w:val="22"/>
              </w:rPr>
            </w:pPr>
            <w:r>
              <w:rPr>
                <w:rFonts w:ascii="Arial" w:hAnsi="Arial" w:cs="Arial"/>
                <w:sz w:val="22"/>
                <w:szCs w:val="22"/>
              </w:rPr>
              <w:t>26 Ekim</w:t>
            </w:r>
            <w:r w:rsidRPr="00F4587A">
              <w:rPr>
                <w:rFonts w:ascii="Arial" w:hAnsi="Arial" w:cs="Arial"/>
                <w:sz w:val="22"/>
                <w:szCs w:val="22"/>
              </w:rPr>
              <w:t xml:space="preserve"> </w:t>
            </w:r>
            <w:r w:rsidRPr="002C059B">
              <w:rPr>
                <w:rFonts w:ascii="Arial" w:hAnsi="Arial" w:cs="Arial"/>
                <w:sz w:val="22"/>
                <w:szCs w:val="22"/>
              </w:rPr>
              <w:t>2020</w:t>
            </w:r>
          </w:p>
        </w:tc>
        <w:tc>
          <w:tcPr>
            <w:tcW w:w="891" w:type="pct"/>
            <w:shd w:val="clear" w:color="auto" w:fill="auto"/>
            <w:vAlign w:val="center"/>
          </w:tcPr>
          <w:p w:rsidR="00422DAC" w:rsidRPr="00422DAC" w:rsidRDefault="00422DAC" w:rsidP="00422DAC">
            <w:pPr>
              <w:jc w:val="center"/>
              <w:rPr>
                <w:rFonts w:ascii="Arial" w:hAnsi="Arial" w:cs="Arial"/>
                <w:sz w:val="22"/>
                <w:szCs w:val="22"/>
              </w:rPr>
            </w:pPr>
            <w:r>
              <w:rPr>
                <w:rFonts w:ascii="Arial" w:hAnsi="Arial" w:cs="Arial"/>
                <w:sz w:val="22"/>
                <w:szCs w:val="22"/>
              </w:rPr>
              <w:t>MUĞLA/Datça</w:t>
            </w:r>
            <w:r w:rsidRPr="00422DAC">
              <w:rPr>
                <w:rFonts w:ascii="Arial" w:hAnsi="Arial" w:cs="Arial"/>
                <w:sz w:val="22"/>
                <w:szCs w:val="22"/>
              </w:rPr>
              <w:t xml:space="preserve"> </w:t>
            </w:r>
          </w:p>
        </w:tc>
        <w:tc>
          <w:tcPr>
            <w:tcW w:w="516" w:type="pct"/>
            <w:shd w:val="clear" w:color="auto" w:fill="auto"/>
            <w:vAlign w:val="center"/>
          </w:tcPr>
          <w:p w:rsidR="00422DAC" w:rsidRPr="00422DAC" w:rsidRDefault="00422DAC" w:rsidP="00422DAC">
            <w:pPr>
              <w:jc w:val="center"/>
              <w:rPr>
                <w:rFonts w:ascii="Arial" w:hAnsi="Arial" w:cs="Arial"/>
                <w:sz w:val="22"/>
                <w:szCs w:val="22"/>
              </w:rPr>
            </w:pPr>
            <w:r>
              <w:rPr>
                <w:rFonts w:ascii="Arial" w:hAnsi="Arial" w:cs="Arial"/>
                <w:sz w:val="22"/>
                <w:szCs w:val="22"/>
              </w:rPr>
              <w:t>Yelkenli Tekne</w:t>
            </w:r>
          </w:p>
        </w:tc>
        <w:tc>
          <w:tcPr>
            <w:tcW w:w="651" w:type="pct"/>
            <w:shd w:val="clear" w:color="auto" w:fill="auto"/>
            <w:vAlign w:val="center"/>
          </w:tcPr>
          <w:p w:rsidR="00422DAC" w:rsidRDefault="00422DAC" w:rsidP="00422DAC">
            <w:pPr>
              <w:jc w:val="center"/>
              <w:rPr>
                <w:rFonts w:ascii="Arial" w:hAnsi="Arial" w:cs="Arial"/>
                <w:sz w:val="22"/>
                <w:szCs w:val="22"/>
              </w:rPr>
            </w:pPr>
            <w:r w:rsidRPr="00422DAC">
              <w:rPr>
                <w:rFonts w:ascii="Arial" w:hAnsi="Arial" w:cs="Arial"/>
                <w:sz w:val="22"/>
                <w:szCs w:val="22"/>
              </w:rPr>
              <w:t>1 Türk</w:t>
            </w:r>
            <w:r>
              <w:rPr>
                <w:rFonts w:ascii="Arial" w:hAnsi="Arial" w:cs="Arial"/>
                <w:sz w:val="22"/>
                <w:szCs w:val="22"/>
              </w:rPr>
              <w:t>iye,</w:t>
            </w:r>
          </w:p>
          <w:p w:rsidR="00422DAC" w:rsidRPr="00422DAC" w:rsidRDefault="00422DAC" w:rsidP="00422DAC">
            <w:pPr>
              <w:jc w:val="center"/>
              <w:rPr>
                <w:rFonts w:ascii="Arial" w:hAnsi="Arial" w:cs="Arial"/>
                <w:sz w:val="22"/>
                <w:szCs w:val="22"/>
              </w:rPr>
            </w:pPr>
            <w:r w:rsidRPr="00422DAC">
              <w:rPr>
                <w:rFonts w:ascii="Arial" w:hAnsi="Arial" w:cs="Arial"/>
                <w:sz w:val="22"/>
                <w:szCs w:val="22"/>
              </w:rPr>
              <w:t xml:space="preserve"> 1 Irak</w:t>
            </w:r>
          </w:p>
        </w:tc>
        <w:tc>
          <w:tcPr>
            <w:tcW w:w="658" w:type="pct"/>
            <w:gridSpan w:val="2"/>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12</w:t>
            </w:r>
          </w:p>
        </w:tc>
        <w:tc>
          <w:tcPr>
            <w:tcW w:w="1312" w:type="pct"/>
            <w:shd w:val="clear" w:color="auto" w:fill="auto"/>
            <w:vAlign w:val="center"/>
          </w:tcPr>
          <w:p w:rsidR="00422DAC" w:rsidRPr="00422DAC" w:rsidRDefault="00422DAC" w:rsidP="00422DAC">
            <w:pPr>
              <w:jc w:val="center"/>
              <w:rPr>
                <w:rFonts w:ascii="Arial" w:hAnsi="Arial" w:cs="Arial"/>
                <w:sz w:val="22"/>
                <w:szCs w:val="22"/>
              </w:rPr>
            </w:pPr>
            <w:r w:rsidRPr="00422DAC">
              <w:rPr>
                <w:rFonts w:ascii="Arial" w:hAnsi="Arial" w:cs="Arial"/>
                <w:sz w:val="22"/>
                <w:szCs w:val="22"/>
              </w:rPr>
              <w:t>12 Irak</w:t>
            </w:r>
          </w:p>
        </w:tc>
      </w:tr>
    </w:tbl>
    <w:p w:rsidR="00B555E6" w:rsidRPr="003317CC" w:rsidRDefault="00B555E6" w:rsidP="00AB1602">
      <w:pPr>
        <w:jc w:val="center"/>
        <w:rPr>
          <w:rFonts w:ascii="Arial" w:hAnsi="Arial" w:cs="Arial"/>
          <w:sz w:val="22"/>
          <w:szCs w:val="22"/>
        </w:rPr>
      </w:pPr>
    </w:p>
    <w:p w:rsidR="00024087" w:rsidRPr="00422DAC" w:rsidRDefault="00024087" w:rsidP="00422DAC">
      <w:pPr>
        <w:jc w:val="center"/>
        <w:rPr>
          <w:rFonts w:ascii="Arial" w:hAnsi="Arial" w:cs="Arial"/>
          <w:sz w:val="22"/>
          <w:szCs w:val="22"/>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737" w:rsidRDefault="00A70737" w:rsidP="00570114">
      <w:r>
        <w:separator/>
      </w:r>
    </w:p>
  </w:endnote>
  <w:endnote w:type="continuationSeparator" w:id="0">
    <w:p w:rsidR="00A70737" w:rsidRDefault="00A7073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737" w:rsidRDefault="00A70737" w:rsidP="00570114">
      <w:r>
        <w:separator/>
      </w:r>
    </w:p>
  </w:footnote>
  <w:footnote w:type="continuationSeparator" w:id="0">
    <w:p w:rsidR="00A70737" w:rsidRDefault="00A7073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DAC"/>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4D5F"/>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737"/>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15F5C-4428-4D3B-9593-D5741B8B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173</Words>
  <Characters>992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219</cp:revision>
  <cp:lastPrinted>2020-10-12T13:27:00Z</cp:lastPrinted>
  <dcterms:created xsi:type="dcterms:W3CDTF">2020-03-09T14:05:00Z</dcterms:created>
  <dcterms:modified xsi:type="dcterms:W3CDTF">2020-10-27T12:16:00Z</dcterms:modified>
</cp:coreProperties>
</file>